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D1B3" w14:textId="77777777" w:rsidR="00855FB4" w:rsidRPr="00855FB4" w:rsidRDefault="00855FB4" w:rsidP="00C161EE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855FB4">
        <w:rPr>
          <w:rFonts w:ascii="Arial" w:hAnsi="Arial" w:cs="Arial"/>
          <w:b/>
          <w:sz w:val="28"/>
          <w:szCs w:val="28"/>
        </w:rPr>
        <w:t>Niederschrift</w:t>
      </w:r>
    </w:p>
    <w:p w14:paraId="070FA8C8" w14:textId="77777777" w:rsidR="00855FB4" w:rsidRDefault="00855FB4">
      <w:pPr>
        <w:rPr>
          <w:rFonts w:ascii="Arial" w:hAnsi="Arial" w:cs="Arial"/>
          <w:sz w:val="20"/>
          <w:szCs w:val="20"/>
        </w:rPr>
      </w:pPr>
    </w:p>
    <w:p w14:paraId="7ECAB195" w14:textId="77777777" w:rsidR="00855FB4" w:rsidRDefault="00855FB4">
      <w:pPr>
        <w:rPr>
          <w:rFonts w:ascii="Arial" w:hAnsi="Arial" w:cs="Arial"/>
          <w:sz w:val="20"/>
          <w:szCs w:val="20"/>
        </w:rPr>
      </w:pPr>
    </w:p>
    <w:p w14:paraId="410B926C" w14:textId="77777777" w:rsidR="00855FB4" w:rsidRDefault="00855FB4">
      <w:pPr>
        <w:rPr>
          <w:rFonts w:ascii="Arial" w:hAnsi="Arial" w:cs="Arial"/>
          <w:sz w:val="20"/>
          <w:szCs w:val="20"/>
        </w:rPr>
      </w:pPr>
    </w:p>
    <w:p w14:paraId="73FD0549" w14:textId="77777777" w:rsidR="00855FB4" w:rsidRDefault="004B4D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ü</w:t>
      </w:r>
      <w:r w:rsidR="00855FB4">
        <w:rPr>
          <w:rFonts w:ascii="Arial" w:hAnsi="Arial" w:cs="Arial"/>
          <w:b/>
          <w:sz w:val="20"/>
          <w:szCs w:val="20"/>
        </w:rPr>
        <w:t>ber die förmliche Verpflichtung gemäß § 1 des Verpflichtungsgesetzes vom 02.03.1974</w:t>
      </w:r>
    </w:p>
    <w:p w14:paraId="4CC0A95F" w14:textId="77777777" w:rsidR="00855FB4" w:rsidRDefault="00855F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(BGBL. I S. 469), geändert durch Gesetz vom 15.08.1974 (BGBL. I S. 1942).</w:t>
      </w:r>
    </w:p>
    <w:p w14:paraId="162E7210" w14:textId="77777777" w:rsidR="00D87619" w:rsidRDefault="00D87619">
      <w:pPr>
        <w:rPr>
          <w:rFonts w:ascii="Arial" w:hAnsi="Arial" w:cs="Arial"/>
          <w:b/>
          <w:sz w:val="20"/>
          <w:szCs w:val="20"/>
        </w:rPr>
      </w:pPr>
    </w:p>
    <w:p w14:paraId="0EDA8D68" w14:textId="77777777" w:rsidR="00D87619" w:rsidRDefault="00D8761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910E6" w:rsidRPr="008E0EAD" w14:paraId="289DD6EE" w14:textId="77777777" w:rsidTr="008E0EAD">
        <w:tc>
          <w:tcPr>
            <w:tcW w:w="9212" w:type="dxa"/>
            <w:shd w:val="clear" w:color="auto" w:fill="auto"/>
          </w:tcPr>
          <w:p w14:paraId="716F8E18" w14:textId="77777777" w:rsidR="005910E6" w:rsidRPr="008E0EAD" w:rsidRDefault="0059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B1B37" w14:textId="77777777" w:rsidR="005910E6" w:rsidRPr="008E0EAD" w:rsidRDefault="005910E6">
            <w:pPr>
              <w:rPr>
                <w:rFonts w:ascii="Arial" w:hAnsi="Arial" w:cs="Arial"/>
                <w:sz w:val="20"/>
                <w:szCs w:val="20"/>
              </w:rPr>
            </w:pPr>
            <w:r w:rsidRPr="008E0EAD">
              <w:rPr>
                <w:rFonts w:ascii="Arial" w:hAnsi="Arial" w:cs="Arial"/>
                <w:sz w:val="20"/>
                <w:szCs w:val="20"/>
              </w:rPr>
              <w:t>Familienname, Vorname des/der Verpflichteten:</w:t>
            </w:r>
          </w:p>
          <w:p w14:paraId="423FE76B" w14:textId="77777777" w:rsidR="005910E6" w:rsidRPr="008E0EAD" w:rsidRDefault="0059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0E6" w:rsidRPr="008E0EAD" w14:paraId="14A4F919" w14:textId="77777777" w:rsidTr="008E0EAD">
        <w:tc>
          <w:tcPr>
            <w:tcW w:w="9212" w:type="dxa"/>
            <w:shd w:val="clear" w:color="auto" w:fill="auto"/>
          </w:tcPr>
          <w:p w14:paraId="4A4B20E2" w14:textId="77777777" w:rsidR="005910E6" w:rsidRPr="008E0EAD" w:rsidRDefault="0059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94F53" w14:textId="77777777" w:rsidR="005910E6" w:rsidRPr="008E0EAD" w:rsidRDefault="0059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0E6" w:rsidRPr="008E0EAD" w14:paraId="72E54CE0" w14:textId="77777777" w:rsidTr="008E0EAD">
        <w:tc>
          <w:tcPr>
            <w:tcW w:w="9212" w:type="dxa"/>
            <w:shd w:val="clear" w:color="auto" w:fill="auto"/>
          </w:tcPr>
          <w:p w14:paraId="17F4F4AC" w14:textId="77777777" w:rsidR="005910E6" w:rsidRPr="008E0EAD" w:rsidRDefault="0059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B33FE" w14:textId="77777777" w:rsidR="005910E6" w:rsidRPr="008E0EAD" w:rsidRDefault="005910E6">
            <w:pPr>
              <w:rPr>
                <w:rFonts w:ascii="Arial" w:hAnsi="Arial" w:cs="Arial"/>
                <w:sz w:val="20"/>
                <w:szCs w:val="20"/>
              </w:rPr>
            </w:pPr>
            <w:r w:rsidRPr="008E0EAD">
              <w:rPr>
                <w:rFonts w:ascii="Arial" w:hAnsi="Arial" w:cs="Arial"/>
                <w:sz w:val="20"/>
                <w:szCs w:val="20"/>
              </w:rPr>
              <w:t>Name der Firma/des Planungsbüros:</w:t>
            </w:r>
          </w:p>
          <w:p w14:paraId="64E65204" w14:textId="77777777" w:rsidR="005910E6" w:rsidRPr="008E0EAD" w:rsidRDefault="0059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0E6" w:rsidRPr="008E0EAD" w14:paraId="6361EFFB" w14:textId="77777777" w:rsidTr="008E0EAD">
        <w:tc>
          <w:tcPr>
            <w:tcW w:w="9212" w:type="dxa"/>
            <w:shd w:val="clear" w:color="auto" w:fill="auto"/>
          </w:tcPr>
          <w:p w14:paraId="61C31D04" w14:textId="77777777" w:rsidR="005910E6" w:rsidRPr="008E0EAD" w:rsidRDefault="0059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D152C" w14:textId="77777777" w:rsidR="005910E6" w:rsidRPr="008E0EAD" w:rsidRDefault="0059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405676" w14:textId="77777777" w:rsidR="00855FB4" w:rsidRDefault="00855FB4">
      <w:pPr>
        <w:rPr>
          <w:rFonts w:ascii="Arial" w:hAnsi="Arial" w:cs="Arial"/>
          <w:b/>
          <w:sz w:val="20"/>
          <w:szCs w:val="20"/>
        </w:rPr>
      </w:pPr>
    </w:p>
    <w:p w14:paraId="2241C463" w14:textId="77777777" w:rsidR="00855FB4" w:rsidRDefault="00855FB4">
      <w:pPr>
        <w:rPr>
          <w:rFonts w:ascii="Arial" w:hAnsi="Arial" w:cs="Arial"/>
          <w:b/>
          <w:sz w:val="20"/>
          <w:szCs w:val="20"/>
        </w:rPr>
      </w:pPr>
    </w:p>
    <w:p w14:paraId="5017C36F" w14:textId="77777777" w:rsidR="00855FB4" w:rsidRDefault="00855FB4">
      <w:pPr>
        <w:rPr>
          <w:rFonts w:ascii="Arial" w:hAnsi="Arial" w:cs="Arial"/>
          <w:b/>
          <w:sz w:val="20"/>
          <w:szCs w:val="20"/>
        </w:rPr>
      </w:pPr>
    </w:p>
    <w:p w14:paraId="3AB15F61" w14:textId="77777777" w:rsidR="00855FB4" w:rsidRDefault="00855FB4">
      <w:pPr>
        <w:rPr>
          <w:rFonts w:ascii="Arial" w:hAnsi="Arial" w:cs="Arial"/>
          <w:b/>
          <w:sz w:val="20"/>
          <w:szCs w:val="20"/>
        </w:rPr>
      </w:pPr>
    </w:p>
    <w:p w14:paraId="41A4CEDA" w14:textId="77777777" w:rsidR="00855FB4" w:rsidRDefault="00855FB4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Herr/Frau                                                                wurde am                              mündlich</w:t>
      </w:r>
    </w:p>
    <w:p w14:paraId="6AA04707" w14:textId="77777777" w:rsidR="00855FB4" w:rsidRDefault="004B4DD4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55FB4">
        <w:rPr>
          <w:rFonts w:ascii="Arial" w:hAnsi="Arial" w:cs="Arial"/>
          <w:sz w:val="20"/>
          <w:szCs w:val="20"/>
        </w:rPr>
        <w:t>uf die gewissenhafte Erfüllung der Dienstobliegenheiten gemäß § 1 des Verpflichtungsgesetzes verpflichtet und auf die strafrechtlichen Folgen einer Pflichtverletzung hingewiesen.</w:t>
      </w:r>
    </w:p>
    <w:p w14:paraId="21D1BC79" w14:textId="77777777" w:rsidR="00855FB4" w:rsidRDefault="00855FB4" w:rsidP="00C161EE">
      <w:pPr>
        <w:jc w:val="both"/>
        <w:rPr>
          <w:rFonts w:ascii="Arial" w:hAnsi="Arial" w:cs="Arial"/>
          <w:sz w:val="20"/>
          <w:szCs w:val="20"/>
        </w:rPr>
      </w:pPr>
    </w:p>
    <w:p w14:paraId="06383B23" w14:textId="77777777" w:rsidR="00855FB4" w:rsidRDefault="00855FB4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</w:t>
      </w:r>
      <w:r w:rsidR="004B4DD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/Ih</w:t>
      </w:r>
      <w:r w:rsidR="004B4DD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wurde der Inhalt der folgenden Strafvorschriften des Strafgesetzbuches bekanntgegeben:</w:t>
      </w:r>
    </w:p>
    <w:p w14:paraId="364164A3" w14:textId="77777777" w:rsidR="00855FB4" w:rsidRDefault="00855FB4" w:rsidP="00C161EE">
      <w:pPr>
        <w:jc w:val="both"/>
        <w:rPr>
          <w:rFonts w:ascii="Arial" w:hAnsi="Arial" w:cs="Arial"/>
          <w:sz w:val="20"/>
          <w:szCs w:val="20"/>
        </w:rPr>
      </w:pPr>
    </w:p>
    <w:p w14:paraId="05BEA087" w14:textId="77777777" w:rsidR="00855FB4" w:rsidRDefault="00855FB4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133 Abs.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Verwahrungsbruch,</w:t>
      </w:r>
    </w:p>
    <w:p w14:paraId="7D211050" w14:textId="77777777" w:rsidR="00855FB4" w:rsidRDefault="00855FB4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201 Abs.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Verletzung der Vertraulichkeit des Wortes,</w:t>
      </w:r>
    </w:p>
    <w:p w14:paraId="787BD2E2" w14:textId="77777777" w:rsidR="00855FB4" w:rsidRDefault="00855FB4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203 Abs. 2</w:t>
      </w:r>
      <w:r w:rsidR="006E69B7">
        <w:rPr>
          <w:rFonts w:ascii="Arial" w:hAnsi="Arial" w:cs="Arial"/>
          <w:sz w:val="20"/>
          <w:szCs w:val="20"/>
        </w:rPr>
        <w:t>, 4, 5</w:t>
      </w:r>
      <w:r w:rsidR="006E69B7">
        <w:rPr>
          <w:rFonts w:ascii="Arial" w:hAnsi="Arial" w:cs="Arial"/>
          <w:sz w:val="20"/>
          <w:szCs w:val="20"/>
        </w:rPr>
        <w:tab/>
      </w:r>
      <w:r w:rsidR="006E69B7">
        <w:rPr>
          <w:rFonts w:ascii="Arial" w:hAnsi="Arial" w:cs="Arial"/>
          <w:sz w:val="20"/>
          <w:szCs w:val="20"/>
        </w:rPr>
        <w:tab/>
        <w:t>Verletzung von Privatgeheimnissen,</w:t>
      </w:r>
    </w:p>
    <w:p w14:paraId="415611D3" w14:textId="77777777" w:rsidR="006E69B7" w:rsidRDefault="006E69B7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Verwertung fremder Geheimnisse,</w:t>
      </w:r>
    </w:p>
    <w:p w14:paraId="1DF6B0E2" w14:textId="77777777" w:rsidR="006E69B7" w:rsidRDefault="006E69B7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331, 332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Vorteilsannahme, Bestechlichkeit,</w:t>
      </w:r>
    </w:p>
    <w:p w14:paraId="1BEC90CA" w14:textId="77777777" w:rsidR="006E69B7" w:rsidRDefault="006E69B7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353 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Verletzung des Dienstgeheimnisses und einer besonderen</w:t>
      </w:r>
    </w:p>
    <w:p w14:paraId="5D7B622F" w14:textId="77777777" w:rsidR="006E69B7" w:rsidRDefault="006E69B7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Geheimhaltungspflicht,</w:t>
      </w:r>
    </w:p>
    <w:p w14:paraId="617285E1" w14:textId="77777777" w:rsidR="006E69B7" w:rsidRDefault="006E69B7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Nebenfolgen,</w:t>
      </w:r>
    </w:p>
    <w:p w14:paraId="0186FCA8" w14:textId="77777777" w:rsidR="006E69B7" w:rsidRDefault="006E69B7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Verletzung des Steuergeheimnisses</w:t>
      </w:r>
    </w:p>
    <w:p w14:paraId="32976C6F" w14:textId="77777777" w:rsidR="006E69B7" w:rsidRDefault="006E69B7" w:rsidP="00C161EE">
      <w:pPr>
        <w:jc w:val="both"/>
        <w:rPr>
          <w:rFonts w:ascii="Arial" w:hAnsi="Arial" w:cs="Arial"/>
          <w:sz w:val="20"/>
          <w:szCs w:val="20"/>
        </w:rPr>
      </w:pPr>
    </w:p>
    <w:p w14:paraId="7627A907" w14:textId="77777777" w:rsidR="006E69B7" w:rsidRDefault="006E69B7" w:rsidP="00C161EE">
      <w:pPr>
        <w:jc w:val="both"/>
        <w:rPr>
          <w:rFonts w:ascii="Arial" w:hAnsi="Arial" w:cs="Arial"/>
          <w:sz w:val="20"/>
          <w:szCs w:val="20"/>
        </w:rPr>
      </w:pPr>
    </w:p>
    <w:p w14:paraId="6A8C5A8D" w14:textId="77777777" w:rsidR="003D496B" w:rsidRDefault="004B4DD4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463C2">
        <w:rPr>
          <w:rFonts w:ascii="Arial" w:hAnsi="Arial" w:cs="Arial"/>
          <w:sz w:val="20"/>
          <w:szCs w:val="20"/>
        </w:rPr>
        <w:t xml:space="preserve">er/ Die </w:t>
      </w:r>
      <w:r w:rsidR="006E69B7">
        <w:rPr>
          <w:rFonts w:ascii="Arial" w:hAnsi="Arial" w:cs="Arial"/>
          <w:sz w:val="20"/>
          <w:szCs w:val="20"/>
        </w:rPr>
        <w:t xml:space="preserve">Erschienene wurde darauf hingewiesen, dass die vorgenannten </w:t>
      </w:r>
      <w:r w:rsidR="003D496B">
        <w:rPr>
          <w:rFonts w:ascii="Arial" w:hAnsi="Arial" w:cs="Arial"/>
          <w:sz w:val="20"/>
          <w:szCs w:val="20"/>
        </w:rPr>
        <w:t xml:space="preserve">Strafvorschriften aufgrund der Verpflichtungen auf </w:t>
      </w:r>
      <w:r>
        <w:rPr>
          <w:rFonts w:ascii="Arial" w:hAnsi="Arial" w:cs="Arial"/>
          <w:sz w:val="20"/>
          <w:szCs w:val="20"/>
        </w:rPr>
        <w:t xml:space="preserve">ihn / </w:t>
      </w:r>
      <w:r w:rsidR="003D496B">
        <w:rPr>
          <w:rFonts w:ascii="Arial" w:hAnsi="Arial" w:cs="Arial"/>
          <w:sz w:val="20"/>
          <w:szCs w:val="20"/>
        </w:rPr>
        <w:t>sie anzuwenden sind</w:t>
      </w:r>
      <w:r>
        <w:rPr>
          <w:rFonts w:ascii="Arial" w:hAnsi="Arial" w:cs="Arial"/>
          <w:sz w:val="20"/>
          <w:szCs w:val="20"/>
        </w:rPr>
        <w:t>.</w:t>
      </w:r>
    </w:p>
    <w:p w14:paraId="257AD620" w14:textId="77777777" w:rsidR="003D496B" w:rsidRDefault="003D496B" w:rsidP="00C161EE">
      <w:pPr>
        <w:jc w:val="both"/>
        <w:rPr>
          <w:rFonts w:ascii="Arial" w:hAnsi="Arial" w:cs="Arial"/>
          <w:sz w:val="20"/>
          <w:szCs w:val="20"/>
        </w:rPr>
      </w:pPr>
    </w:p>
    <w:p w14:paraId="7475499C" w14:textId="77777777" w:rsidR="003D496B" w:rsidRDefault="004B4DD4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Er/ Sie </w:t>
      </w:r>
      <w:r w:rsidR="003D496B">
        <w:rPr>
          <w:rFonts w:ascii="Arial" w:hAnsi="Arial" w:cs="Arial"/>
          <w:sz w:val="20"/>
          <w:szCs w:val="20"/>
        </w:rPr>
        <w:t>erklärt, nunmehr von dem Inhalt der genannten Bestimmungen unterrichtet zu sein.</w:t>
      </w:r>
    </w:p>
    <w:p w14:paraId="5295EA85" w14:textId="77777777" w:rsidR="003D496B" w:rsidRDefault="003D496B" w:rsidP="00C161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 w:rsidR="004B4DD4">
        <w:rPr>
          <w:rFonts w:ascii="Arial" w:hAnsi="Arial" w:cs="Arial"/>
          <w:sz w:val="20"/>
          <w:szCs w:val="20"/>
        </w:rPr>
        <w:t>/ Sie</w:t>
      </w:r>
      <w:r>
        <w:rPr>
          <w:rFonts w:ascii="Arial" w:hAnsi="Arial" w:cs="Arial"/>
          <w:sz w:val="20"/>
          <w:szCs w:val="20"/>
        </w:rPr>
        <w:t xml:space="preserve"> unterzeichnet dieses Protokoll nach Vorlesen zum Zeichen der Genehmigung und bestätigt gleichzeitig den Empfang einer Abschrift der Niederschrift und die Kenntnisnahme der oben genannten Vorschriften sowie des Wortlautes des Verpflichtungsgesetzes.</w:t>
      </w:r>
    </w:p>
    <w:p w14:paraId="5C52CC1A" w14:textId="77777777" w:rsidR="003D496B" w:rsidRDefault="003D496B" w:rsidP="00C161EE">
      <w:pPr>
        <w:jc w:val="both"/>
        <w:rPr>
          <w:rFonts w:ascii="Arial" w:hAnsi="Arial" w:cs="Arial"/>
          <w:sz w:val="20"/>
          <w:szCs w:val="20"/>
        </w:rPr>
      </w:pPr>
    </w:p>
    <w:p w14:paraId="6F6CEED7" w14:textId="77777777" w:rsidR="003D496B" w:rsidRDefault="003D496B" w:rsidP="00C161EE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Vorgelesen, genehmigt, unterschrieben</w:t>
      </w:r>
    </w:p>
    <w:p w14:paraId="41138F70" w14:textId="77777777" w:rsidR="003D496B" w:rsidRDefault="003D496B">
      <w:pPr>
        <w:rPr>
          <w:rFonts w:ascii="Arial" w:hAnsi="Arial" w:cs="Arial"/>
          <w:sz w:val="20"/>
          <w:szCs w:val="20"/>
        </w:rPr>
      </w:pPr>
    </w:p>
    <w:p w14:paraId="267293BB" w14:textId="77777777" w:rsidR="003D496B" w:rsidRDefault="003D496B">
      <w:pPr>
        <w:rPr>
          <w:rFonts w:ascii="Arial" w:hAnsi="Arial" w:cs="Arial"/>
          <w:sz w:val="20"/>
          <w:szCs w:val="20"/>
        </w:rPr>
      </w:pPr>
    </w:p>
    <w:p w14:paraId="149A30D2" w14:textId="77777777" w:rsidR="003D496B" w:rsidRDefault="003D496B">
      <w:pPr>
        <w:rPr>
          <w:rFonts w:ascii="Arial" w:hAnsi="Arial" w:cs="Arial"/>
          <w:sz w:val="20"/>
          <w:szCs w:val="20"/>
        </w:rPr>
      </w:pPr>
    </w:p>
    <w:p w14:paraId="7A4FB17E" w14:textId="18B00E03" w:rsidR="003D496B" w:rsidRDefault="003D4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D87619">
        <w:rPr>
          <w:rFonts w:ascii="Arial" w:hAnsi="Arial" w:cs="Arial"/>
          <w:sz w:val="20"/>
          <w:szCs w:val="20"/>
        </w:rPr>
        <w:tab/>
      </w:r>
      <w:r w:rsidR="00D87619">
        <w:rPr>
          <w:rFonts w:ascii="Arial" w:hAnsi="Arial" w:cs="Arial"/>
          <w:sz w:val="20"/>
          <w:szCs w:val="20"/>
        </w:rPr>
        <w:tab/>
        <w:t xml:space="preserve">       </w:t>
      </w:r>
      <w:r w:rsidR="00D87619">
        <w:rPr>
          <w:rFonts w:ascii="Arial" w:hAnsi="Arial" w:cs="Arial"/>
          <w:sz w:val="20"/>
          <w:szCs w:val="20"/>
        </w:rPr>
        <w:tab/>
        <w:t xml:space="preserve">  ____________________________</w:t>
      </w:r>
      <w:r w:rsidR="005C0944">
        <w:rPr>
          <w:rFonts w:ascii="Arial" w:hAnsi="Arial" w:cs="Arial"/>
          <w:sz w:val="20"/>
          <w:szCs w:val="20"/>
        </w:rPr>
        <w:t>_</w:t>
      </w:r>
    </w:p>
    <w:p w14:paraId="5E591A5E" w14:textId="77777777" w:rsidR="006E69B7" w:rsidRPr="00855FB4" w:rsidRDefault="003D4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Unterschrift d. Verpflichteten</w:t>
      </w:r>
      <w:r w:rsidR="006E69B7">
        <w:rPr>
          <w:rFonts w:ascii="Arial" w:hAnsi="Arial" w:cs="Arial"/>
          <w:sz w:val="20"/>
          <w:szCs w:val="20"/>
        </w:rPr>
        <w:tab/>
      </w:r>
      <w:r w:rsidR="006E69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61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Unterschrift d. Verpflichtenden</w:t>
      </w:r>
    </w:p>
    <w:sectPr w:rsidR="006E69B7" w:rsidRPr="00855F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44"/>
    <w:rsid w:val="003D496B"/>
    <w:rsid w:val="004B4DD4"/>
    <w:rsid w:val="004E64E5"/>
    <w:rsid w:val="005910E6"/>
    <w:rsid w:val="005C0944"/>
    <w:rsid w:val="006E69B7"/>
    <w:rsid w:val="00855FB4"/>
    <w:rsid w:val="008674DE"/>
    <w:rsid w:val="008E0EAD"/>
    <w:rsid w:val="00911CD6"/>
    <w:rsid w:val="00AA371B"/>
    <w:rsid w:val="00B463C2"/>
    <w:rsid w:val="00C161EE"/>
    <w:rsid w:val="00D87619"/>
    <w:rsid w:val="00E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24EB9"/>
  <w15:chartTrackingRefBased/>
  <w15:docId w15:val="{8BFCB470-CC8C-45DD-B410-93AEEF30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9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E70BA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3-PROJEKTE%20SCHUBERT%20HORST\2391%20VgV%20Demianiplatz%20G&#246;rlitz\05-2_Bekanntmachung\03-1_Anlagen_Los_2_IB\Anl_14_Verpflichtungserkl&#228;rung%20I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Anl_14_Verpflichtungserklärung IB.dot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Görlitz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Helgrid</dc:creator>
  <cp:keywords/>
  <dc:description/>
  <cp:lastModifiedBy>Helgrid</cp:lastModifiedBy>
  <cp:revision>1</cp:revision>
  <cp:lastPrinted>2007-07-17T12:15:00Z</cp:lastPrinted>
  <dcterms:created xsi:type="dcterms:W3CDTF">2025-01-30T07:30:00Z</dcterms:created>
  <dcterms:modified xsi:type="dcterms:W3CDTF">2025-01-30T07:31:00Z</dcterms:modified>
</cp:coreProperties>
</file>