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F8B57" w14:textId="77777777" w:rsidR="00AB5A56" w:rsidRDefault="00AB5A56" w:rsidP="00AB5A56">
      <w:pPr>
        <w:jc w:val="center"/>
        <w:rPr>
          <w:rFonts w:ascii="Arial" w:hAnsi="Arial" w:cs="Arial"/>
          <w:b/>
          <w:sz w:val="22"/>
          <w:szCs w:val="22"/>
        </w:rPr>
      </w:pPr>
      <w:r w:rsidRPr="00AB5A56">
        <w:rPr>
          <w:rFonts w:ascii="Arial" w:hAnsi="Arial" w:cs="Arial"/>
          <w:b/>
          <w:sz w:val="22"/>
          <w:szCs w:val="22"/>
        </w:rPr>
        <w:t>Anlage zum Ingenieurvertrag</w:t>
      </w:r>
    </w:p>
    <w:p w14:paraId="44414D51" w14:textId="77777777" w:rsidR="00AB5A56" w:rsidRDefault="00AB5A56" w:rsidP="00AB5A56">
      <w:pPr>
        <w:jc w:val="center"/>
        <w:rPr>
          <w:rFonts w:ascii="Arial" w:hAnsi="Arial" w:cs="Arial"/>
          <w:b/>
          <w:sz w:val="22"/>
          <w:szCs w:val="22"/>
        </w:rPr>
      </w:pPr>
    </w:p>
    <w:p w14:paraId="183FE58F" w14:textId="77777777" w:rsidR="00AB5A56" w:rsidRPr="00AB5A56" w:rsidRDefault="00AB5A56" w:rsidP="00AB5A56">
      <w:pPr>
        <w:jc w:val="center"/>
        <w:rPr>
          <w:rFonts w:ascii="Arial" w:hAnsi="Arial" w:cs="Arial"/>
          <w:b/>
          <w:sz w:val="22"/>
          <w:szCs w:val="22"/>
        </w:rPr>
      </w:pPr>
      <w:r w:rsidRPr="00AB5A56">
        <w:rPr>
          <w:rFonts w:ascii="Arial" w:hAnsi="Arial" w:cs="Arial"/>
          <w:b/>
          <w:sz w:val="22"/>
          <w:szCs w:val="22"/>
        </w:rPr>
        <w:t>„ÖPNV-Modellstadt Görlitz; Teilprojekt 5.1</w:t>
      </w:r>
    </w:p>
    <w:p w14:paraId="66565D36" w14:textId="77777777" w:rsidR="00AB5A56" w:rsidRPr="00AB5A56" w:rsidRDefault="00AB5A56" w:rsidP="00AB5A56">
      <w:pPr>
        <w:jc w:val="center"/>
        <w:rPr>
          <w:rFonts w:ascii="Arial" w:hAnsi="Arial" w:cs="Arial"/>
          <w:b/>
          <w:sz w:val="22"/>
          <w:szCs w:val="22"/>
        </w:rPr>
      </w:pPr>
      <w:r w:rsidRPr="00AB5A56">
        <w:rPr>
          <w:rFonts w:ascii="Arial" w:hAnsi="Arial" w:cs="Arial"/>
          <w:b/>
          <w:sz w:val="22"/>
          <w:szCs w:val="22"/>
        </w:rPr>
        <w:t xml:space="preserve">Umgestaltung Zentralhaltestelle </w:t>
      </w:r>
      <w:proofErr w:type="spellStart"/>
      <w:r w:rsidRPr="00AB5A56">
        <w:rPr>
          <w:rFonts w:ascii="Arial" w:hAnsi="Arial" w:cs="Arial"/>
          <w:b/>
          <w:sz w:val="22"/>
          <w:szCs w:val="22"/>
        </w:rPr>
        <w:t>Demianiplatz</w:t>
      </w:r>
      <w:proofErr w:type="spellEnd"/>
    </w:p>
    <w:p w14:paraId="1A42DEA6" w14:textId="77777777" w:rsidR="00AB5A56" w:rsidRDefault="00AB5A56" w:rsidP="00AB5A56">
      <w:pPr>
        <w:jc w:val="center"/>
        <w:rPr>
          <w:rFonts w:ascii="Arial" w:hAnsi="Arial" w:cs="Arial"/>
          <w:b/>
          <w:sz w:val="22"/>
          <w:szCs w:val="22"/>
        </w:rPr>
      </w:pPr>
      <w:r w:rsidRPr="00AB5A56">
        <w:rPr>
          <w:rFonts w:ascii="Arial" w:hAnsi="Arial" w:cs="Arial"/>
          <w:b/>
          <w:sz w:val="22"/>
          <w:szCs w:val="22"/>
        </w:rPr>
        <w:t>in Görlitz; Los DPG_V1_OPVA“</w:t>
      </w:r>
    </w:p>
    <w:p w14:paraId="12644DB7" w14:textId="77777777" w:rsidR="00AB5A56" w:rsidRPr="00AB5A56" w:rsidRDefault="00AB5A56" w:rsidP="00AB5A56">
      <w:pPr>
        <w:jc w:val="center"/>
        <w:rPr>
          <w:rFonts w:ascii="Arial" w:hAnsi="Arial" w:cs="Arial"/>
          <w:b/>
          <w:sz w:val="22"/>
          <w:szCs w:val="22"/>
        </w:rPr>
      </w:pPr>
    </w:p>
    <w:p w14:paraId="2D061CEE" w14:textId="77777777" w:rsidR="00AB5A56" w:rsidRPr="00AB5A56" w:rsidRDefault="00AB5A56" w:rsidP="00AB5A56">
      <w:pPr>
        <w:jc w:val="center"/>
        <w:rPr>
          <w:rFonts w:ascii="Arial" w:hAnsi="Arial" w:cs="Arial"/>
          <w:b/>
          <w:sz w:val="22"/>
          <w:szCs w:val="22"/>
        </w:rPr>
      </w:pPr>
      <w:r w:rsidRPr="00AB5A56">
        <w:rPr>
          <w:rFonts w:ascii="Arial" w:hAnsi="Arial" w:cs="Arial"/>
          <w:b/>
          <w:sz w:val="22"/>
          <w:szCs w:val="22"/>
        </w:rPr>
        <w:t>Urheberrecht</w:t>
      </w:r>
    </w:p>
    <w:p w14:paraId="5E9099D2" w14:textId="77777777" w:rsidR="00AB5A56" w:rsidRDefault="00AB5A56" w:rsidP="00AB5A56">
      <w:pPr>
        <w:rPr>
          <w:rFonts w:ascii="Arial" w:hAnsi="Arial" w:cs="Arial"/>
          <w:sz w:val="20"/>
          <w:szCs w:val="20"/>
        </w:rPr>
      </w:pPr>
    </w:p>
    <w:p w14:paraId="6C69F271" w14:textId="77777777" w:rsidR="00AB5A56" w:rsidRDefault="00AB5A56" w:rsidP="00AB5A56">
      <w:pPr>
        <w:rPr>
          <w:rFonts w:ascii="Arial" w:hAnsi="Arial" w:cs="Arial"/>
          <w:sz w:val="20"/>
          <w:szCs w:val="20"/>
        </w:rPr>
      </w:pPr>
    </w:p>
    <w:p w14:paraId="3786BB22" w14:textId="77777777" w:rsidR="00AB5A56" w:rsidRPr="00AB5A56" w:rsidRDefault="00AB5A56" w:rsidP="00AB5A56">
      <w:pPr>
        <w:rPr>
          <w:rFonts w:ascii="Arial" w:hAnsi="Arial" w:cs="Arial"/>
          <w:sz w:val="22"/>
          <w:szCs w:val="22"/>
        </w:rPr>
      </w:pPr>
      <w:r w:rsidRPr="00AB5A56">
        <w:rPr>
          <w:rFonts w:ascii="Arial" w:hAnsi="Arial" w:cs="Arial"/>
          <w:sz w:val="22"/>
          <w:szCs w:val="22"/>
        </w:rPr>
        <w:t xml:space="preserve">Mit unserer Unterschrift bestätigen wir die folgenden Regelungen zum Urheberrecht. </w:t>
      </w:r>
    </w:p>
    <w:p w14:paraId="46C5D859" w14:textId="77777777" w:rsidR="00AB5A56" w:rsidRPr="00AB5A56" w:rsidRDefault="00AB5A56" w:rsidP="00AB5A56">
      <w:pPr>
        <w:rPr>
          <w:rFonts w:ascii="Arial" w:hAnsi="Arial" w:cs="Arial"/>
          <w:sz w:val="22"/>
          <w:szCs w:val="22"/>
        </w:rPr>
      </w:pPr>
    </w:p>
    <w:p w14:paraId="2F09B5BC" w14:textId="77777777" w:rsidR="00AB5A56" w:rsidRPr="00AB5A56" w:rsidRDefault="00AB5A56" w:rsidP="00AB5A56">
      <w:pPr>
        <w:rPr>
          <w:rFonts w:ascii="Arial" w:hAnsi="Arial" w:cs="Arial"/>
          <w:sz w:val="22"/>
          <w:szCs w:val="22"/>
        </w:rPr>
      </w:pPr>
    </w:p>
    <w:p w14:paraId="228DBA40" w14:textId="77777777" w:rsidR="00AB5A56" w:rsidRDefault="00AB5A56" w:rsidP="00AB5A56">
      <w:pPr>
        <w:pStyle w:val="Listenabsatz"/>
        <w:numPr>
          <w:ilvl w:val="0"/>
          <w:numId w:val="1"/>
        </w:numPr>
        <w:jc w:val="both"/>
        <w:rPr>
          <w:rFonts w:ascii="Arial" w:hAnsi="Arial" w:cs="Arial"/>
          <w:sz w:val="22"/>
          <w:szCs w:val="22"/>
        </w:rPr>
      </w:pPr>
      <w:r w:rsidRPr="00AB5A56">
        <w:rPr>
          <w:rFonts w:ascii="Arial" w:hAnsi="Arial" w:cs="Arial"/>
          <w:sz w:val="22"/>
          <w:szCs w:val="22"/>
        </w:rPr>
        <w:t>Der Auftragnehmer überträgt dem Auftraggeber ausschließlich   die Verwertungs-, Nutzungs- und Änderungsrechte an allen von ihm für das vertragsgegenständliche Objekt erstellten Unterlagen, Plänen und die ausgeführten Leistungen.</w:t>
      </w:r>
    </w:p>
    <w:p w14:paraId="322EF1A2" w14:textId="77777777" w:rsidR="00AB5A56" w:rsidRPr="00AB5A56" w:rsidRDefault="00AB5A56" w:rsidP="00AB5A56">
      <w:pPr>
        <w:pStyle w:val="Listenabsatz"/>
        <w:jc w:val="both"/>
        <w:rPr>
          <w:rFonts w:ascii="Arial" w:hAnsi="Arial" w:cs="Arial"/>
          <w:sz w:val="22"/>
          <w:szCs w:val="22"/>
        </w:rPr>
      </w:pPr>
    </w:p>
    <w:p w14:paraId="4DF89929" w14:textId="77777777" w:rsidR="00AB5A56" w:rsidRDefault="00AB5A56" w:rsidP="00AB5A56">
      <w:pPr>
        <w:pStyle w:val="Listenabsatz"/>
        <w:numPr>
          <w:ilvl w:val="0"/>
          <w:numId w:val="1"/>
        </w:numPr>
        <w:jc w:val="both"/>
        <w:rPr>
          <w:rFonts w:ascii="Arial" w:hAnsi="Arial" w:cs="Arial"/>
          <w:sz w:val="22"/>
          <w:szCs w:val="22"/>
        </w:rPr>
      </w:pPr>
      <w:r w:rsidRPr="00AB5A56">
        <w:rPr>
          <w:rFonts w:ascii="Arial" w:hAnsi="Arial" w:cs="Arial"/>
          <w:sz w:val="22"/>
          <w:szCs w:val="22"/>
        </w:rPr>
        <w:t>Der Auftraggeber ist berechtigt, die Unterlagen und das ausgeführte Werk ohne Mitwirkung des Auftragnehmers zu nutzen und zu ändern, auch für eine Wiederherstellung oder die Fertigstellung, selbst durch Dritte. Das Nachbaurecht wird ausdrücklich vereinbart</w:t>
      </w:r>
      <w:r>
        <w:rPr>
          <w:rFonts w:ascii="Arial" w:hAnsi="Arial" w:cs="Arial"/>
          <w:sz w:val="22"/>
          <w:szCs w:val="22"/>
        </w:rPr>
        <w:t>.</w:t>
      </w:r>
    </w:p>
    <w:p w14:paraId="55189468" w14:textId="77777777" w:rsidR="00AB5A56" w:rsidRPr="00AB5A56" w:rsidRDefault="00AB5A56" w:rsidP="00AB5A56">
      <w:pPr>
        <w:pStyle w:val="Listenabsatz"/>
        <w:jc w:val="both"/>
        <w:rPr>
          <w:rFonts w:ascii="Arial" w:hAnsi="Arial" w:cs="Arial"/>
          <w:sz w:val="22"/>
          <w:szCs w:val="22"/>
        </w:rPr>
      </w:pPr>
    </w:p>
    <w:p w14:paraId="2B0243CE" w14:textId="77777777" w:rsidR="00AB5A56" w:rsidRDefault="00AB5A56" w:rsidP="00AB5A56">
      <w:pPr>
        <w:pStyle w:val="Listenabsatz"/>
        <w:numPr>
          <w:ilvl w:val="0"/>
          <w:numId w:val="1"/>
        </w:numPr>
        <w:jc w:val="both"/>
        <w:rPr>
          <w:rFonts w:ascii="Arial" w:hAnsi="Arial" w:cs="Arial"/>
          <w:sz w:val="22"/>
          <w:szCs w:val="22"/>
        </w:rPr>
      </w:pPr>
      <w:r w:rsidRPr="00AB5A56">
        <w:rPr>
          <w:rFonts w:ascii="Arial" w:hAnsi="Arial" w:cs="Arial"/>
          <w:sz w:val="22"/>
          <w:szCs w:val="22"/>
        </w:rPr>
        <w:t>Der Auftraggeber hat das Recht zur Veröffentlichung unter Namensangabe des Auftragnehmers.</w:t>
      </w:r>
    </w:p>
    <w:p w14:paraId="10F01081" w14:textId="77777777" w:rsidR="00AB5A56" w:rsidRPr="00AB5A56" w:rsidRDefault="00AB5A56" w:rsidP="00AB5A56">
      <w:pPr>
        <w:pStyle w:val="Listenabsatz"/>
        <w:jc w:val="both"/>
        <w:rPr>
          <w:rFonts w:ascii="Arial" w:hAnsi="Arial" w:cs="Arial"/>
          <w:sz w:val="22"/>
          <w:szCs w:val="22"/>
        </w:rPr>
      </w:pPr>
    </w:p>
    <w:p w14:paraId="64B5D018" w14:textId="77777777" w:rsidR="00AB5A56" w:rsidRDefault="00AB5A56" w:rsidP="00AB5A56">
      <w:pPr>
        <w:pStyle w:val="Listenabsatz"/>
        <w:numPr>
          <w:ilvl w:val="0"/>
          <w:numId w:val="1"/>
        </w:numPr>
        <w:jc w:val="both"/>
        <w:rPr>
          <w:rFonts w:ascii="Arial" w:hAnsi="Arial" w:cs="Arial"/>
          <w:sz w:val="22"/>
          <w:szCs w:val="22"/>
        </w:rPr>
      </w:pPr>
      <w:r w:rsidRPr="00AB5A56">
        <w:rPr>
          <w:rFonts w:ascii="Arial" w:hAnsi="Arial" w:cs="Arial"/>
          <w:sz w:val="22"/>
          <w:szCs w:val="22"/>
        </w:rPr>
        <w:t>Mit der vereinbarten Vergütung sind sämtliche Ansprüche des Auftragnehmers im Zusammenhang mit der Übertragung der Nutzungs-, verwertungs- und Änderungsrechte an seiner Leistung abgegolten.</w:t>
      </w:r>
    </w:p>
    <w:p w14:paraId="2DFD2181" w14:textId="77777777" w:rsidR="00AB5A56" w:rsidRPr="00AB5A56" w:rsidRDefault="00AB5A56" w:rsidP="00AB5A56">
      <w:pPr>
        <w:pStyle w:val="Listenabsatz"/>
        <w:jc w:val="both"/>
        <w:rPr>
          <w:rFonts w:ascii="Arial" w:hAnsi="Arial" w:cs="Arial"/>
          <w:sz w:val="22"/>
          <w:szCs w:val="22"/>
        </w:rPr>
      </w:pPr>
    </w:p>
    <w:p w14:paraId="62FB2435" w14:textId="77777777" w:rsidR="00AB5A56" w:rsidRDefault="00AB5A56" w:rsidP="00AB5A56">
      <w:pPr>
        <w:pStyle w:val="Listenabsatz"/>
        <w:numPr>
          <w:ilvl w:val="0"/>
          <w:numId w:val="1"/>
        </w:numPr>
        <w:jc w:val="both"/>
        <w:rPr>
          <w:rFonts w:ascii="Arial" w:hAnsi="Arial" w:cs="Arial"/>
          <w:sz w:val="22"/>
          <w:szCs w:val="22"/>
        </w:rPr>
      </w:pPr>
      <w:r w:rsidRPr="00AB5A56">
        <w:rPr>
          <w:rFonts w:ascii="Arial" w:hAnsi="Arial" w:cs="Arial"/>
          <w:sz w:val="22"/>
          <w:szCs w:val="22"/>
        </w:rPr>
        <w:t>Bestehen fremde Urheberrechte an dem Bauwerk, ist das Klären dieser Urheberrechte und das Einholen der Zustimmung des Berechtigten Bestandteil des geschuldeten Werkerfolges aus diesem Vertrag.</w:t>
      </w:r>
    </w:p>
    <w:p w14:paraId="57A8F6FE" w14:textId="77777777" w:rsidR="00AB5A56" w:rsidRPr="00AB5A56" w:rsidRDefault="00AB5A56" w:rsidP="00AB5A56">
      <w:pPr>
        <w:pStyle w:val="Listenabsatz"/>
        <w:jc w:val="both"/>
        <w:rPr>
          <w:rFonts w:ascii="Arial" w:hAnsi="Arial" w:cs="Arial"/>
          <w:sz w:val="22"/>
          <w:szCs w:val="22"/>
        </w:rPr>
      </w:pPr>
    </w:p>
    <w:p w14:paraId="08186424" w14:textId="77777777" w:rsidR="00AB5A56" w:rsidRDefault="00AB5A56" w:rsidP="00AB5A56">
      <w:pPr>
        <w:pStyle w:val="Listenabsatz"/>
        <w:numPr>
          <w:ilvl w:val="0"/>
          <w:numId w:val="1"/>
        </w:numPr>
        <w:jc w:val="both"/>
        <w:rPr>
          <w:rFonts w:ascii="Arial" w:hAnsi="Arial" w:cs="Arial"/>
          <w:sz w:val="22"/>
          <w:szCs w:val="22"/>
        </w:rPr>
      </w:pPr>
      <w:r w:rsidRPr="00AB5A56">
        <w:rPr>
          <w:rFonts w:ascii="Arial" w:hAnsi="Arial" w:cs="Arial"/>
          <w:sz w:val="22"/>
          <w:szCs w:val="22"/>
        </w:rPr>
        <w:t>Im Übrigen steht der Auftragnehmer dafür ein, dass seine Planung frei ist von Urheberrechten Dritter und auch auf Dauer frei hiervon bleibt. Er stellt in diesem Zusammenhang den Auftraggeber von jedweden Ansprüchen Dritter frei.</w:t>
      </w:r>
    </w:p>
    <w:p w14:paraId="2AC661D7" w14:textId="77777777" w:rsidR="00AB5A56" w:rsidRPr="00AB5A56" w:rsidRDefault="00AB5A56" w:rsidP="00AB5A56">
      <w:pPr>
        <w:pStyle w:val="Listenabsatz"/>
        <w:jc w:val="both"/>
        <w:rPr>
          <w:rFonts w:ascii="Arial" w:hAnsi="Arial" w:cs="Arial"/>
          <w:sz w:val="22"/>
          <w:szCs w:val="22"/>
        </w:rPr>
      </w:pPr>
    </w:p>
    <w:p w14:paraId="17A447C1" w14:textId="77777777" w:rsidR="00AB5A56" w:rsidRPr="00AB5A56" w:rsidRDefault="00AB5A56" w:rsidP="00AB5A56">
      <w:pPr>
        <w:pStyle w:val="Listenabsatz"/>
        <w:numPr>
          <w:ilvl w:val="0"/>
          <w:numId w:val="1"/>
        </w:numPr>
        <w:jc w:val="both"/>
        <w:rPr>
          <w:rFonts w:ascii="Arial" w:hAnsi="Arial" w:cs="Arial"/>
          <w:sz w:val="22"/>
          <w:szCs w:val="22"/>
        </w:rPr>
      </w:pPr>
      <w:r w:rsidRPr="00AB5A56">
        <w:rPr>
          <w:rFonts w:ascii="Arial" w:hAnsi="Arial" w:cs="Arial"/>
          <w:sz w:val="22"/>
          <w:szCs w:val="22"/>
        </w:rPr>
        <w:t>Die vorgenannten Regelungen gelten uneingeschränkt auch in jedem Fall der vorzeitigen Vertragsbeendigung.</w:t>
      </w:r>
    </w:p>
    <w:p w14:paraId="14617801" w14:textId="77777777" w:rsidR="00AB5A56" w:rsidRPr="00AB5A56" w:rsidRDefault="00AB5A56" w:rsidP="00AB5A56">
      <w:pPr>
        <w:rPr>
          <w:rFonts w:ascii="Arial" w:hAnsi="Arial" w:cs="Arial"/>
          <w:sz w:val="22"/>
          <w:szCs w:val="22"/>
        </w:rPr>
      </w:pPr>
    </w:p>
    <w:p w14:paraId="7A457D60" w14:textId="77777777" w:rsidR="00AB5A56" w:rsidRPr="00AB5A56" w:rsidRDefault="00AB5A56" w:rsidP="00AB5A56">
      <w:pPr>
        <w:rPr>
          <w:rFonts w:ascii="Arial" w:hAnsi="Arial" w:cs="Arial"/>
          <w:sz w:val="22"/>
          <w:szCs w:val="22"/>
        </w:rPr>
      </w:pPr>
    </w:p>
    <w:p w14:paraId="56E7C2DC" w14:textId="77777777" w:rsidR="00AB5A56" w:rsidRPr="00AB5A56" w:rsidRDefault="00AB5A56" w:rsidP="00AB5A56">
      <w:pPr>
        <w:rPr>
          <w:rFonts w:ascii="Arial" w:hAnsi="Arial" w:cs="Arial"/>
          <w:sz w:val="22"/>
          <w:szCs w:val="22"/>
        </w:rPr>
      </w:pPr>
    </w:p>
    <w:p w14:paraId="142B5CD9" w14:textId="77777777" w:rsidR="00AB5A56" w:rsidRPr="00AB5A56" w:rsidRDefault="00AB5A56" w:rsidP="00AB5A56">
      <w:pPr>
        <w:rPr>
          <w:rFonts w:ascii="Arial" w:hAnsi="Arial" w:cs="Arial"/>
          <w:sz w:val="22"/>
          <w:szCs w:val="22"/>
        </w:rPr>
      </w:pPr>
    </w:p>
    <w:p w14:paraId="5E95AC06" w14:textId="77777777" w:rsidR="00AB5A56" w:rsidRPr="00AB5A56" w:rsidRDefault="00AB5A56" w:rsidP="00AB5A56">
      <w:pPr>
        <w:rPr>
          <w:rFonts w:ascii="Arial" w:hAnsi="Arial" w:cs="Arial"/>
          <w:sz w:val="22"/>
          <w:szCs w:val="22"/>
        </w:rPr>
      </w:pPr>
    </w:p>
    <w:p w14:paraId="2EF54F0D" w14:textId="77777777" w:rsidR="00AB5A56" w:rsidRPr="00AB5A56" w:rsidRDefault="00AB5A56" w:rsidP="00AB5A56">
      <w:pPr>
        <w:rPr>
          <w:rFonts w:ascii="Arial" w:hAnsi="Arial" w:cs="Arial"/>
          <w:sz w:val="22"/>
          <w:szCs w:val="22"/>
        </w:rPr>
      </w:pPr>
    </w:p>
    <w:p w14:paraId="13E67CA4" w14:textId="306B4EBD" w:rsidR="00AB5A56" w:rsidRDefault="00AB5A56" w:rsidP="00AB5A56">
      <w:pPr>
        <w:rPr>
          <w:rFonts w:ascii="Arial" w:hAnsi="Arial" w:cs="Arial"/>
          <w:sz w:val="20"/>
          <w:szCs w:val="20"/>
        </w:rPr>
      </w:pPr>
      <w:r>
        <w:rPr>
          <w:rFonts w:ascii="Arial" w:hAnsi="Arial" w:cs="Arial"/>
          <w:sz w:val="20"/>
          <w:szCs w:val="20"/>
        </w:rPr>
        <w:t>Bestätigt:</w:t>
      </w:r>
      <w:r>
        <w:rPr>
          <w:rFonts w:ascii="Arial" w:hAnsi="Arial" w:cs="Arial"/>
          <w:sz w:val="20"/>
          <w:szCs w:val="20"/>
        </w:rPr>
        <w:tab/>
      </w:r>
      <w:r>
        <w:rPr>
          <w:rFonts w:ascii="Arial" w:hAnsi="Arial" w:cs="Arial"/>
          <w:sz w:val="20"/>
          <w:szCs w:val="20"/>
        </w:rPr>
        <w:tab/>
        <w:t>____________________________</w:t>
      </w:r>
      <w:r w:rsidR="00913A24">
        <w:rPr>
          <w:rFonts w:ascii="Arial" w:hAnsi="Arial" w:cs="Arial"/>
          <w:sz w:val="20"/>
          <w:szCs w:val="20"/>
        </w:rPr>
        <w:t>_</w:t>
      </w:r>
    </w:p>
    <w:p w14:paraId="0C486E08" w14:textId="77777777" w:rsidR="00AB5A56" w:rsidRPr="00870CC2" w:rsidRDefault="00AB5A56" w:rsidP="00AB5A56">
      <w:pPr>
        <w:rPr>
          <w:rFonts w:ascii="Arial" w:hAnsi="Arial" w:cs="Arial"/>
          <w:sz w:val="20"/>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 Unterschrift</w:t>
      </w:r>
    </w:p>
    <w:p w14:paraId="51B1E333" w14:textId="77777777" w:rsidR="00FC3C7C" w:rsidRDefault="00FC3C7C"/>
    <w:sectPr w:rsidR="00FC3C7C" w:rsidSect="00AB5A56">
      <w:headerReference w:type="default" r:id="rId7"/>
      <w:footerReference w:type="default" r:id="rId8"/>
      <w:pgSz w:w="11906" w:h="16838" w:code="9"/>
      <w:pgMar w:top="993" w:right="1134" w:bottom="1559" w:left="1367" w:header="1134"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7BE0" w14:textId="77777777" w:rsidR="00913A24" w:rsidRDefault="00913A24">
      <w:r>
        <w:separator/>
      </w:r>
    </w:p>
  </w:endnote>
  <w:endnote w:type="continuationSeparator" w:id="0">
    <w:p w14:paraId="05F0BDAA" w14:textId="77777777" w:rsidR="00913A24" w:rsidRDefault="0091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A506" w14:textId="77777777" w:rsidR="00913A24" w:rsidRDefault="00AB5A56">
    <w:pPr>
      <w:pStyle w:val="Fuzeile"/>
    </w:pPr>
    <w:r>
      <w:rPr>
        <w:noProof/>
      </w:rPr>
      <mc:AlternateContent>
        <mc:Choice Requires="wps">
          <w:drawing>
            <wp:anchor distT="0" distB="0" distL="114300" distR="114300" simplePos="0" relativeHeight="251661312" behindDoc="0" locked="0" layoutInCell="1" allowOverlap="1" wp14:anchorId="6B7B87D6" wp14:editId="7D171C91">
              <wp:simplePos x="0" y="0"/>
              <wp:positionH relativeFrom="page">
                <wp:posOffset>180340</wp:posOffset>
              </wp:positionH>
              <wp:positionV relativeFrom="page">
                <wp:posOffset>7560945</wp:posOffset>
              </wp:positionV>
              <wp:extent cx="107950" cy="0"/>
              <wp:effectExtent l="8890" t="7620" r="6985" b="1143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5DC9C0" id="Line 1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">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93DE" w14:textId="77777777" w:rsidR="00913A24" w:rsidRDefault="00913A24">
      <w:r>
        <w:separator/>
      </w:r>
    </w:p>
  </w:footnote>
  <w:footnote w:type="continuationSeparator" w:id="0">
    <w:p w14:paraId="2AA13749" w14:textId="77777777" w:rsidR="00913A24" w:rsidRDefault="00913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7DC0" w14:textId="77777777" w:rsidR="00913A24" w:rsidRPr="00FD6D04" w:rsidRDefault="00AB5A56" w:rsidP="00FD6D04">
    <w:pPr>
      <w:pStyle w:val="Kopfzeile"/>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655D7E6F" wp14:editId="4EC842B0">
              <wp:simplePos x="0" y="0"/>
              <wp:positionH relativeFrom="page">
                <wp:posOffset>180340</wp:posOffset>
              </wp:positionH>
              <wp:positionV relativeFrom="page">
                <wp:posOffset>3780790</wp:posOffset>
              </wp:positionV>
              <wp:extent cx="107950" cy="0"/>
              <wp:effectExtent l="8890" t="8890" r="6985" b="1016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FF8BCC" id="Line 1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">
              <v:stroke dashstyle="1 1"/>
              <w10:wrap anchorx="page" anchory="page"/>
            </v:line>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3B33606" wp14:editId="3D2C6716">
              <wp:simplePos x="0" y="0"/>
              <wp:positionH relativeFrom="page">
                <wp:posOffset>180340</wp:posOffset>
              </wp:positionH>
              <wp:positionV relativeFrom="page">
                <wp:posOffset>5346700</wp:posOffset>
              </wp:positionV>
              <wp:extent cx="179705" cy="0"/>
              <wp:effectExtent l="8890" t="12700" r="11430" b="63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435089" id="Line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">
              <v:stroke dashstyle="1 1"/>
              <w10:wrap anchorx="page" anchory="page"/>
            </v:line>
          </w:pict>
        </mc:Fallback>
      </mc:AlternateContent>
    </w:r>
    <w:r w:rsidRPr="00FD6D04">
      <w:rPr>
        <w:rFonts w:ascii="Arial" w:hAnsi="Arial" w:cs="Arial"/>
        <w:sz w:val="20"/>
        <w:szCs w:val="20"/>
      </w:rPr>
      <w:tab/>
      <w:t xml:space="preserve">- </w:t>
    </w:r>
    <w:r w:rsidRPr="00FD6D04">
      <w:rPr>
        <w:rFonts w:ascii="Arial" w:hAnsi="Arial" w:cs="Arial"/>
        <w:sz w:val="20"/>
        <w:szCs w:val="20"/>
      </w:rPr>
      <w:fldChar w:fldCharType="begin"/>
    </w:r>
    <w:r w:rsidRPr="00FD6D04">
      <w:rPr>
        <w:rFonts w:ascii="Arial" w:hAnsi="Arial" w:cs="Arial"/>
        <w:sz w:val="20"/>
        <w:szCs w:val="20"/>
      </w:rPr>
      <w:instrText xml:space="preserve"> PAGE </w:instrText>
    </w:r>
    <w:r w:rsidRPr="00FD6D04">
      <w:rPr>
        <w:rFonts w:ascii="Arial" w:hAnsi="Arial" w:cs="Arial"/>
        <w:sz w:val="20"/>
        <w:szCs w:val="20"/>
      </w:rPr>
      <w:fldChar w:fldCharType="separate"/>
    </w:r>
    <w:r>
      <w:rPr>
        <w:rFonts w:ascii="Arial" w:hAnsi="Arial" w:cs="Arial"/>
        <w:noProof/>
        <w:sz w:val="20"/>
        <w:szCs w:val="20"/>
      </w:rPr>
      <w:t>2</w:t>
    </w:r>
    <w:r w:rsidRPr="00FD6D04">
      <w:rPr>
        <w:rFonts w:ascii="Arial" w:hAnsi="Arial" w:cs="Arial"/>
        <w:sz w:val="20"/>
        <w:szCs w:val="20"/>
      </w:rPr>
      <w:fldChar w:fldCharType="end"/>
    </w:r>
    <w:r w:rsidRPr="00FD6D04">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80644"/>
    <w:multiLevelType w:val="hybridMultilevel"/>
    <w:tmpl w:val="12E2B374"/>
    <w:lvl w:ilvl="0" w:tplc="817CEAB4">
      <w:start w:val="1"/>
      <w:numFmt w:val="decimal"/>
      <w:lvlText w:val="%1."/>
      <w:lvlJc w:val="left"/>
      <w:pPr>
        <w:ind w:left="720" w:hanging="360"/>
      </w:pPr>
      <w:rPr>
        <w:rFonts w:ascii="Arial" w:hAnsi="Arial"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2475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56"/>
    <w:rsid w:val="00913A24"/>
    <w:rsid w:val="00AB5A56"/>
    <w:rsid w:val="00FC3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9F3F"/>
  <w15:chartTrackingRefBased/>
  <w15:docId w15:val="{53611780-AEB8-43E2-810C-600619C2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5A56"/>
    <w:pPr>
      <w:spacing w:after="0" w:line="240" w:lineRule="auto"/>
    </w:pPr>
    <w:rPr>
      <w:rFonts w:ascii="Century" w:eastAsia="Times New Roman" w:hAnsi="Century" w:cs="Century"/>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B5A56"/>
    <w:pPr>
      <w:tabs>
        <w:tab w:val="center" w:pos="4536"/>
        <w:tab w:val="right" w:pos="9072"/>
      </w:tabs>
    </w:pPr>
  </w:style>
  <w:style w:type="character" w:customStyle="1" w:styleId="KopfzeileZchn">
    <w:name w:val="Kopfzeile Zchn"/>
    <w:basedOn w:val="Absatz-Standardschriftart"/>
    <w:link w:val="Kopfzeile"/>
    <w:rsid w:val="00AB5A56"/>
    <w:rPr>
      <w:rFonts w:ascii="Century" w:eastAsia="Times New Roman" w:hAnsi="Century" w:cs="Century"/>
      <w:sz w:val="24"/>
      <w:szCs w:val="24"/>
      <w:lang w:eastAsia="de-DE"/>
    </w:rPr>
  </w:style>
  <w:style w:type="paragraph" w:styleId="Fuzeile">
    <w:name w:val="footer"/>
    <w:basedOn w:val="Standard"/>
    <w:link w:val="FuzeileZchn"/>
    <w:rsid w:val="00AB5A56"/>
    <w:pPr>
      <w:tabs>
        <w:tab w:val="center" w:pos="4536"/>
        <w:tab w:val="right" w:pos="9072"/>
      </w:tabs>
    </w:pPr>
  </w:style>
  <w:style w:type="character" w:customStyle="1" w:styleId="FuzeileZchn">
    <w:name w:val="Fußzeile Zchn"/>
    <w:basedOn w:val="Absatz-Standardschriftart"/>
    <w:link w:val="Fuzeile"/>
    <w:rsid w:val="00AB5A56"/>
    <w:rPr>
      <w:rFonts w:ascii="Century" w:eastAsia="Times New Roman" w:hAnsi="Century" w:cs="Century"/>
      <w:sz w:val="24"/>
      <w:szCs w:val="24"/>
      <w:lang w:eastAsia="de-DE"/>
    </w:rPr>
  </w:style>
  <w:style w:type="paragraph" w:styleId="Listenabsatz">
    <w:name w:val="List Paragraph"/>
    <w:basedOn w:val="Standard"/>
    <w:uiPriority w:val="34"/>
    <w:qFormat/>
    <w:rsid w:val="00AB5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Steffen</dc:creator>
  <cp:keywords/>
  <dc:description/>
  <cp:lastModifiedBy>Helgrid</cp:lastModifiedBy>
  <cp:revision>2</cp:revision>
  <dcterms:created xsi:type="dcterms:W3CDTF">2024-12-02T06:59:00Z</dcterms:created>
  <dcterms:modified xsi:type="dcterms:W3CDTF">2025-01-30T07:29:00Z</dcterms:modified>
</cp:coreProperties>
</file>