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8F" w:rsidRPr="007430BC" w:rsidRDefault="00F4418F" w:rsidP="00F4418F">
      <w:pPr>
        <w:rPr>
          <w:rFonts w:ascii="Arial" w:hAnsi="Arial" w:cs="Arial"/>
          <w:sz w:val="22"/>
          <w:szCs w:val="22"/>
        </w:rPr>
      </w:pPr>
      <w:r w:rsidRPr="007430BC">
        <w:rPr>
          <w:sz w:val="18"/>
          <w:szCs w:val="18"/>
        </w:rPr>
        <w:br/>
      </w:r>
      <w:bookmarkStart w:id="0" w:name="_Hlk149126175"/>
      <w:r w:rsidRPr="007430BC">
        <w:rPr>
          <w:rFonts w:ascii="Arial" w:hAnsi="Arial" w:cs="Arial"/>
          <w:sz w:val="22"/>
          <w:szCs w:val="22"/>
        </w:rPr>
        <w:t>Lebenshilfe Stollberg gGmbH</w:t>
      </w:r>
    </w:p>
    <w:p w:rsidR="00F4418F" w:rsidRPr="007430BC" w:rsidRDefault="00024443" w:rsidP="00F4418F">
      <w:pPr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Hohensteiner Straße 39, </w:t>
      </w:r>
      <w:r w:rsidR="00F4418F" w:rsidRPr="007430BC">
        <w:rPr>
          <w:rFonts w:ascii="Arial" w:hAnsi="Arial" w:cs="Arial"/>
          <w:sz w:val="22"/>
          <w:szCs w:val="22"/>
        </w:rPr>
        <w:t>09366 Stollberg</w:t>
      </w:r>
    </w:p>
    <w:p w:rsidR="00DF71EE" w:rsidRPr="007430BC" w:rsidRDefault="00482429">
      <w:pPr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--------------------------------</w:t>
      </w:r>
      <w:r w:rsidR="008828FC" w:rsidRPr="007430BC">
        <w:rPr>
          <w:rFonts w:ascii="Arial" w:hAnsi="Arial" w:cs="Arial"/>
          <w:sz w:val="22"/>
          <w:szCs w:val="22"/>
        </w:rPr>
        <w:t>--------------</w:t>
      </w:r>
      <w:r w:rsidRPr="007430BC">
        <w:rPr>
          <w:rFonts w:ascii="Arial" w:hAnsi="Arial" w:cs="Arial"/>
          <w:sz w:val="22"/>
          <w:szCs w:val="22"/>
        </w:rPr>
        <w:t>-------------------</w:t>
      </w:r>
    </w:p>
    <w:p w:rsidR="00DF71EE" w:rsidRPr="007430BC" w:rsidRDefault="00DF71EE">
      <w:pPr>
        <w:rPr>
          <w:rFonts w:ascii="Arial" w:hAnsi="Arial" w:cs="Arial"/>
          <w:sz w:val="22"/>
          <w:szCs w:val="22"/>
        </w:rPr>
      </w:pPr>
    </w:p>
    <w:bookmarkEnd w:id="0"/>
    <w:p w:rsidR="00DF71EE" w:rsidRPr="007430BC" w:rsidRDefault="00DF71EE">
      <w:pPr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</w:p>
    <w:p w:rsidR="00DF71EE" w:rsidRPr="007430BC" w:rsidRDefault="00DF71EE" w:rsidP="008828FC">
      <w:pPr>
        <w:pStyle w:val="berschrift1"/>
        <w:jc w:val="center"/>
        <w:rPr>
          <w:rFonts w:ascii="Arial" w:hAnsi="Arial" w:cs="Arial"/>
          <w:szCs w:val="28"/>
        </w:rPr>
      </w:pPr>
      <w:r w:rsidRPr="007430BC">
        <w:rPr>
          <w:rFonts w:ascii="Arial" w:hAnsi="Arial" w:cs="Arial"/>
          <w:szCs w:val="28"/>
        </w:rPr>
        <w:t xml:space="preserve">Vertrag Nr. </w:t>
      </w:r>
      <w:r w:rsidR="00103098" w:rsidRPr="007430BC">
        <w:rPr>
          <w:rFonts w:ascii="Arial" w:hAnsi="Arial" w:cs="Arial"/>
          <w:szCs w:val="28"/>
        </w:rPr>
        <w:t>xxx</w:t>
      </w:r>
      <w:r w:rsidR="007A2101" w:rsidRPr="007430BC">
        <w:rPr>
          <w:rFonts w:ascii="Arial" w:hAnsi="Arial" w:cs="Arial"/>
          <w:szCs w:val="28"/>
        </w:rPr>
        <w:t xml:space="preserve"> (</w:t>
      </w:r>
      <w:r w:rsidR="00103098" w:rsidRPr="007430BC">
        <w:rPr>
          <w:rFonts w:ascii="Arial" w:hAnsi="Arial" w:cs="Arial"/>
          <w:szCs w:val="28"/>
        </w:rPr>
        <w:t xml:space="preserve">gültig </w:t>
      </w:r>
      <w:r w:rsidR="002939A5" w:rsidRPr="007430BC">
        <w:rPr>
          <w:rFonts w:ascii="Arial" w:hAnsi="Arial" w:cs="Arial"/>
          <w:szCs w:val="28"/>
        </w:rPr>
        <w:t xml:space="preserve">ab </w:t>
      </w:r>
      <w:r w:rsidR="00103098" w:rsidRPr="007430BC">
        <w:rPr>
          <w:rFonts w:ascii="Arial" w:hAnsi="Arial" w:cs="Arial"/>
          <w:szCs w:val="28"/>
        </w:rPr>
        <w:t>xxx</w:t>
      </w:r>
      <w:r w:rsidR="007A2101" w:rsidRPr="007430BC">
        <w:rPr>
          <w:rFonts w:ascii="Arial" w:hAnsi="Arial" w:cs="Arial"/>
          <w:szCs w:val="28"/>
        </w:rPr>
        <w:t>)</w:t>
      </w:r>
    </w:p>
    <w:p w:rsidR="00024443" w:rsidRPr="007430BC" w:rsidRDefault="00024443">
      <w:pPr>
        <w:spacing w:line="360" w:lineRule="auto"/>
        <w:rPr>
          <w:rFonts w:ascii="Arial" w:hAnsi="Arial" w:cs="Arial"/>
          <w:sz w:val="22"/>
          <w:szCs w:val="22"/>
        </w:rPr>
      </w:pPr>
    </w:p>
    <w:p w:rsidR="00DF71EE" w:rsidRPr="007430BC" w:rsidRDefault="00024443" w:rsidP="000244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Z</w:t>
      </w:r>
      <w:r w:rsidR="00DF71EE" w:rsidRPr="007430BC">
        <w:rPr>
          <w:rFonts w:ascii="Arial" w:hAnsi="Arial" w:cs="Arial"/>
          <w:sz w:val="22"/>
          <w:szCs w:val="22"/>
        </w:rPr>
        <w:t>wischen</w:t>
      </w:r>
    </w:p>
    <w:p w:rsidR="00024443" w:rsidRPr="007430BC" w:rsidRDefault="00024443" w:rsidP="00024443">
      <w:pPr>
        <w:jc w:val="center"/>
        <w:rPr>
          <w:rFonts w:ascii="Arial" w:hAnsi="Arial" w:cs="Arial"/>
          <w:sz w:val="22"/>
          <w:szCs w:val="22"/>
        </w:rPr>
      </w:pPr>
    </w:p>
    <w:p w:rsidR="00024443" w:rsidRPr="007430BC" w:rsidRDefault="00DF71EE" w:rsidP="003A4C85">
      <w:pPr>
        <w:jc w:val="both"/>
        <w:rPr>
          <w:rFonts w:ascii="Arial" w:hAnsi="Arial" w:cs="Arial"/>
          <w:sz w:val="22"/>
          <w:szCs w:val="22"/>
        </w:rPr>
      </w:pPr>
      <w:bookmarkStart w:id="1" w:name="_Hlk149126211"/>
      <w:r w:rsidRPr="007430BC">
        <w:rPr>
          <w:rFonts w:ascii="Arial" w:hAnsi="Arial" w:cs="Arial"/>
          <w:sz w:val="22"/>
          <w:szCs w:val="22"/>
        </w:rPr>
        <w:t xml:space="preserve">der </w:t>
      </w:r>
      <w:r w:rsidR="002939A5" w:rsidRPr="007430BC">
        <w:rPr>
          <w:rFonts w:ascii="Arial" w:hAnsi="Arial" w:cs="Arial"/>
          <w:b/>
          <w:sz w:val="22"/>
          <w:szCs w:val="22"/>
        </w:rPr>
        <w:t xml:space="preserve">Lebenshilfe Stollberg gGmbH </w:t>
      </w:r>
      <w:r w:rsidR="00024443" w:rsidRPr="007430BC">
        <w:rPr>
          <w:rFonts w:ascii="Arial" w:hAnsi="Arial" w:cs="Arial"/>
          <w:sz w:val="22"/>
          <w:szCs w:val="22"/>
        </w:rPr>
        <w:t>(</w:t>
      </w:r>
      <w:r w:rsidR="00AB27E6" w:rsidRPr="007430BC">
        <w:rPr>
          <w:rFonts w:ascii="Arial" w:hAnsi="Arial" w:cs="Arial"/>
          <w:sz w:val="22"/>
          <w:szCs w:val="22"/>
        </w:rPr>
        <w:t>„Stollberger Werkstätten“, anerkannte WfbM</w:t>
      </w:r>
      <w:r w:rsidR="00024443" w:rsidRPr="007430BC">
        <w:rPr>
          <w:rFonts w:ascii="Arial" w:hAnsi="Arial" w:cs="Arial"/>
          <w:sz w:val="22"/>
          <w:szCs w:val="22"/>
        </w:rPr>
        <w:t>),</w:t>
      </w:r>
      <w:r w:rsidR="00AB27E6" w:rsidRPr="007430BC">
        <w:rPr>
          <w:rFonts w:ascii="Arial" w:hAnsi="Arial" w:cs="Arial"/>
          <w:sz w:val="22"/>
          <w:szCs w:val="22"/>
        </w:rPr>
        <w:t xml:space="preserve"> </w:t>
      </w:r>
      <w:r w:rsidR="00AB27E6" w:rsidRPr="007430BC">
        <w:rPr>
          <w:rFonts w:ascii="Arial" w:hAnsi="Arial" w:cs="Arial"/>
          <w:b/>
          <w:sz w:val="22"/>
          <w:szCs w:val="22"/>
        </w:rPr>
        <w:t>Hohensteiner Straße 39</w:t>
      </w:r>
      <w:r w:rsidR="00024443" w:rsidRPr="007430BC">
        <w:rPr>
          <w:rFonts w:ascii="Arial" w:hAnsi="Arial" w:cs="Arial"/>
          <w:sz w:val="22"/>
          <w:szCs w:val="22"/>
        </w:rPr>
        <w:t xml:space="preserve"> in </w:t>
      </w:r>
      <w:r w:rsidR="00AB27E6" w:rsidRPr="007430BC">
        <w:rPr>
          <w:rFonts w:ascii="Arial" w:hAnsi="Arial" w:cs="Arial"/>
          <w:b/>
          <w:sz w:val="22"/>
          <w:szCs w:val="22"/>
        </w:rPr>
        <w:t>09366</w:t>
      </w:r>
      <w:r w:rsidR="00AB27E6" w:rsidRPr="007430BC">
        <w:rPr>
          <w:rFonts w:ascii="Arial" w:hAnsi="Arial" w:cs="Arial"/>
          <w:sz w:val="22"/>
          <w:szCs w:val="22"/>
        </w:rPr>
        <w:t xml:space="preserve"> </w:t>
      </w:r>
      <w:r w:rsidR="00024443" w:rsidRPr="007430BC">
        <w:rPr>
          <w:rFonts w:ascii="Arial" w:hAnsi="Arial" w:cs="Arial"/>
          <w:b/>
          <w:sz w:val="22"/>
          <w:szCs w:val="22"/>
        </w:rPr>
        <w:t xml:space="preserve">Stollberg, </w:t>
      </w:r>
      <w:r w:rsidR="00024443" w:rsidRPr="007430BC">
        <w:rPr>
          <w:rFonts w:ascii="Arial" w:hAnsi="Arial" w:cs="Arial"/>
          <w:sz w:val="22"/>
          <w:szCs w:val="22"/>
        </w:rPr>
        <w:t xml:space="preserve">vertreten durch den Geschäftsführer </w:t>
      </w:r>
      <w:r w:rsidR="00AB27E6" w:rsidRPr="007430BC">
        <w:rPr>
          <w:rFonts w:ascii="Arial" w:hAnsi="Arial" w:cs="Arial"/>
          <w:sz w:val="22"/>
          <w:szCs w:val="22"/>
        </w:rPr>
        <w:t xml:space="preserve">Herrn </w:t>
      </w:r>
      <w:r w:rsidR="00024443" w:rsidRPr="007430BC">
        <w:rPr>
          <w:rFonts w:ascii="Arial" w:hAnsi="Arial" w:cs="Arial"/>
          <w:sz w:val="22"/>
          <w:szCs w:val="22"/>
        </w:rPr>
        <w:t>Nowosatko</w:t>
      </w:r>
      <w:r w:rsidR="00AB27E6" w:rsidRPr="007430BC">
        <w:rPr>
          <w:rFonts w:ascii="Arial" w:hAnsi="Arial" w:cs="Arial"/>
          <w:sz w:val="22"/>
          <w:szCs w:val="22"/>
        </w:rPr>
        <w:t xml:space="preserve"> </w:t>
      </w:r>
    </w:p>
    <w:p w:rsidR="002939A5" w:rsidRPr="007430BC" w:rsidRDefault="00024443" w:rsidP="00024443">
      <w:pPr>
        <w:tabs>
          <w:tab w:val="right" w:pos="9072"/>
        </w:tabs>
        <w:ind w:left="708" w:firstLine="708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ab/>
      </w:r>
      <w:r w:rsidR="002939A5" w:rsidRPr="007430BC">
        <w:rPr>
          <w:rFonts w:ascii="Arial" w:hAnsi="Arial" w:cs="Arial"/>
          <w:sz w:val="22"/>
          <w:szCs w:val="22"/>
        </w:rPr>
        <w:t>(Auftraggeber)</w:t>
      </w:r>
    </w:p>
    <w:bookmarkEnd w:id="1"/>
    <w:p w:rsidR="00024443" w:rsidRPr="007430BC" w:rsidRDefault="00024443" w:rsidP="00024443">
      <w:pPr>
        <w:jc w:val="center"/>
        <w:rPr>
          <w:rFonts w:ascii="Arial" w:hAnsi="Arial" w:cs="Arial"/>
          <w:sz w:val="22"/>
          <w:szCs w:val="22"/>
        </w:rPr>
      </w:pPr>
    </w:p>
    <w:p w:rsidR="00DF71EE" w:rsidRPr="007430BC" w:rsidRDefault="00024443" w:rsidP="00024443">
      <w:pPr>
        <w:jc w:val="center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und</w:t>
      </w:r>
    </w:p>
    <w:p w:rsidR="00024443" w:rsidRPr="007430BC" w:rsidRDefault="00024443">
      <w:pPr>
        <w:rPr>
          <w:rFonts w:ascii="Arial" w:hAnsi="Arial" w:cs="Arial"/>
          <w:sz w:val="22"/>
          <w:szCs w:val="22"/>
        </w:rPr>
      </w:pPr>
    </w:p>
    <w:p w:rsidR="000477B0" w:rsidRPr="007430BC" w:rsidRDefault="00DF71EE" w:rsidP="00E92DFC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bookmarkStart w:id="2" w:name="_Hlk149126313"/>
      <w:r w:rsidRPr="007430BC">
        <w:rPr>
          <w:rFonts w:ascii="Arial" w:hAnsi="Arial" w:cs="Arial"/>
          <w:sz w:val="22"/>
          <w:szCs w:val="22"/>
        </w:rPr>
        <w:t>dem Beförderungsunternehmen</w:t>
      </w:r>
      <w:r w:rsidR="000477B0" w:rsidRPr="007430BC">
        <w:rPr>
          <w:rFonts w:ascii="Arial" w:hAnsi="Arial" w:cs="Arial"/>
          <w:sz w:val="22"/>
          <w:szCs w:val="22"/>
        </w:rPr>
        <w:t xml:space="preserve"> </w:t>
      </w:r>
      <w:r w:rsidR="006E3359" w:rsidRPr="007430BC">
        <w:rPr>
          <w:rFonts w:ascii="Arial" w:hAnsi="Arial" w:cs="Arial"/>
          <w:b/>
          <w:sz w:val="22"/>
          <w:szCs w:val="22"/>
        </w:rPr>
        <w:t>XXXXXXXXXXXXX</w:t>
      </w:r>
    </w:p>
    <w:p w:rsidR="003A4C85" w:rsidRPr="007430BC" w:rsidRDefault="003A4C85" w:rsidP="00E92DFC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3A4C85" w:rsidRPr="007430BC" w:rsidRDefault="003A4C85" w:rsidP="00E92DFC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DF71EE" w:rsidRPr="007430BC" w:rsidRDefault="00024443" w:rsidP="00024443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ab/>
      </w:r>
      <w:r w:rsidR="002E3FCA" w:rsidRPr="007430BC">
        <w:rPr>
          <w:rFonts w:ascii="Arial" w:hAnsi="Arial" w:cs="Arial"/>
          <w:sz w:val="22"/>
          <w:szCs w:val="22"/>
        </w:rPr>
        <w:t>(</w:t>
      </w:r>
      <w:r w:rsidR="00DF71EE" w:rsidRPr="007430BC">
        <w:rPr>
          <w:rFonts w:ascii="Arial" w:hAnsi="Arial" w:cs="Arial"/>
          <w:sz w:val="22"/>
          <w:szCs w:val="22"/>
        </w:rPr>
        <w:t>Auftragnehmer)</w:t>
      </w:r>
    </w:p>
    <w:bookmarkEnd w:id="2"/>
    <w:p w:rsidR="00024443" w:rsidRPr="007430BC" w:rsidRDefault="00024443" w:rsidP="00024443">
      <w:pPr>
        <w:jc w:val="both"/>
        <w:rPr>
          <w:rFonts w:ascii="Arial" w:hAnsi="Arial" w:cs="Arial"/>
          <w:sz w:val="22"/>
          <w:szCs w:val="22"/>
        </w:rPr>
      </w:pPr>
    </w:p>
    <w:p w:rsidR="007A1CC5" w:rsidRPr="007430BC" w:rsidRDefault="00DF71EE" w:rsidP="00024443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wird unter Bezugnahme auf</w:t>
      </w:r>
      <w:r w:rsidR="00CC5100">
        <w:rPr>
          <w:rFonts w:ascii="Arial" w:hAnsi="Arial" w:cs="Arial"/>
          <w:sz w:val="22"/>
          <w:szCs w:val="22"/>
        </w:rPr>
        <w:t xml:space="preserve"> Kapitel 10 SGB IX </w:t>
      </w:r>
      <w:proofErr w:type="spellStart"/>
      <w:r w:rsidR="00CC5100">
        <w:rPr>
          <w:rFonts w:ascii="Arial" w:hAnsi="Arial" w:cs="Arial"/>
          <w:sz w:val="22"/>
          <w:szCs w:val="22"/>
        </w:rPr>
        <w:t>i.V.m</w:t>
      </w:r>
      <w:proofErr w:type="spellEnd"/>
      <w:r w:rsidR="00CC5100">
        <w:rPr>
          <w:rFonts w:ascii="Arial" w:hAnsi="Arial" w:cs="Arial"/>
          <w:sz w:val="22"/>
          <w:szCs w:val="22"/>
        </w:rPr>
        <w:t>.</w:t>
      </w:r>
      <w:r w:rsidRPr="007430BC">
        <w:rPr>
          <w:rFonts w:ascii="Arial" w:hAnsi="Arial" w:cs="Arial"/>
          <w:sz w:val="22"/>
          <w:szCs w:val="22"/>
        </w:rPr>
        <w:t xml:space="preserve"> § 8</w:t>
      </w:r>
      <w:r w:rsidR="00CC5100">
        <w:rPr>
          <w:rFonts w:ascii="Arial" w:hAnsi="Arial" w:cs="Arial"/>
          <w:sz w:val="22"/>
          <w:szCs w:val="22"/>
        </w:rPr>
        <w:t xml:space="preserve"> Abs. 4</w:t>
      </w:r>
      <w:r w:rsidRPr="007430BC">
        <w:rPr>
          <w:rFonts w:ascii="Arial" w:hAnsi="Arial" w:cs="Arial"/>
          <w:sz w:val="22"/>
          <w:szCs w:val="22"/>
        </w:rPr>
        <w:t xml:space="preserve"> </w:t>
      </w:r>
      <w:r w:rsidR="00CC5100" w:rsidRPr="00CC5100">
        <w:rPr>
          <w:rFonts w:ascii="Arial" w:hAnsi="Arial" w:cs="Arial"/>
          <w:sz w:val="22"/>
          <w:szCs w:val="22"/>
        </w:rPr>
        <w:t xml:space="preserve">WVO </w:t>
      </w:r>
      <w:r w:rsidRPr="007430BC">
        <w:rPr>
          <w:rFonts w:ascii="Arial" w:hAnsi="Arial" w:cs="Arial"/>
          <w:sz w:val="22"/>
          <w:szCs w:val="22"/>
        </w:rPr>
        <w:t>für</w:t>
      </w:r>
      <w:r w:rsidR="0022100C" w:rsidRPr="007430BC">
        <w:rPr>
          <w:rFonts w:ascii="Arial" w:hAnsi="Arial" w:cs="Arial"/>
          <w:sz w:val="22"/>
          <w:szCs w:val="22"/>
        </w:rPr>
        <w:t xml:space="preserve"> die</w:t>
      </w:r>
      <w:r w:rsidR="00024443"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Beförderung</w:t>
      </w:r>
      <w:r w:rsidR="00AB27E6" w:rsidRPr="007430BC">
        <w:rPr>
          <w:rFonts w:ascii="Arial" w:hAnsi="Arial" w:cs="Arial"/>
          <w:sz w:val="22"/>
          <w:szCs w:val="22"/>
        </w:rPr>
        <w:t xml:space="preserve"> von Beschäftigten der „Stollberger Werkstätten“ </w:t>
      </w:r>
      <w:r w:rsidR="00377B3D" w:rsidRPr="007430BC">
        <w:rPr>
          <w:rFonts w:ascii="Arial" w:hAnsi="Arial" w:cs="Arial"/>
          <w:sz w:val="22"/>
          <w:szCs w:val="22"/>
        </w:rPr>
        <w:t>f</w:t>
      </w:r>
      <w:r w:rsidRPr="007430BC">
        <w:rPr>
          <w:rFonts w:ascii="Arial" w:hAnsi="Arial" w:cs="Arial"/>
          <w:sz w:val="22"/>
          <w:szCs w:val="22"/>
        </w:rPr>
        <w:t>olgendes vereinbart:</w:t>
      </w:r>
    </w:p>
    <w:p w:rsidR="00024443" w:rsidRPr="007430BC" w:rsidRDefault="00024443" w:rsidP="00024443">
      <w:pPr>
        <w:jc w:val="both"/>
        <w:rPr>
          <w:rFonts w:ascii="Arial" w:hAnsi="Arial" w:cs="Arial"/>
          <w:sz w:val="22"/>
          <w:szCs w:val="22"/>
        </w:rPr>
      </w:pPr>
    </w:p>
    <w:p w:rsidR="00A556F3" w:rsidRPr="007430BC" w:rsidRDefault="00A556F3" w:rsidP="00024443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>§ 1</w:t>
      </w:r>
    </w:p>
    <w:p w:rsidR="00DF71EE" w:rsidRPr="007430BC" w:rsidRDefault="00DF71EE" w:rsidP="00CB506C">
      <w:pPr>
        <w:jc w:val="both"/>
        <w:rPr>
          <w:rFonts w:ascii="Arial" w:hAnsi="Arial" w:cs="Arial"/>
          <w:b/>
          <w:sz w:val="22"/>
          <w:szCs w:val="22"/>
        </w:rPr>
      </w:pPr>
    </w:p>
    <w:p w:rsidR="00DF71EE" w:rsidRPr="007430BC" w:rsidRDefault="00DF71EE" w:rsidP="00CB50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Der </w:t>
      </w:r>
      <w:r w:rsidR="00AB27E6" w:rsidRPr="007430BC">
        <w:rPr>
          <w:rFonts w:ascii="Arial" w:hAnsi="Arial" w:cs="Arial"/>
          <w:sz w:val="22"/>
          <w:szCs w:val="22"/>
        </w:rPr>
        <w:t>Auftragnehmer</w:t>
      </w:r>
      <w:r w:rsidRPr="007430BC">
        <w:rPr>
          <w:rFonts w:ascii="Arial" w:hAnsi="Arial" w:cs="Arial"/>
          <w:sz w:val="22"/>
          <w:szCs w:val="22"/>
        </w:rPr>
        <w:t xml:space="preserve"> verpflichtet sich, die in der Anlage 1 aufgeführten Personen </w:t>
      </w:r>
      <w:r w:rsidR="00051D67" w:rsidRPr="007430BC">
        <w:rPr>
          <w:rFonts w:ascii="Arial" w:hAnsi="Arial" w:cs="Arial"/>
          <w:sz w:val="22"/>
          <w:szCs w:val="22"/>
        </w:rPr>
        <w:t xml:space="preserve">und ggf. eingeteilte Begleitperson sowie evtl. Hilfsmittel (z.B. Rollstuhl, elektrischer Rollstuhl, Rollator etc.) von ihrer jeweiligen Wohnanschrift </w:t>
      </w:r>
      <w:r w:rsidR="00A556F3" w:rsidRPr="007430BC">
        <w:rPr>
          <w:rFonts w:ascii="Arial" w:hAnsi="Arial" w:cs="Arial"/>
          <w:sz w:val="22"/>
          <w:szCs w:val="22"/>
        </w:rPr>
        <w:t xml:space="preserve">(Haustür) </w:t>
      </w:r>
      <w:r w:rsidR="00051D67" w:rsidRPr="007430BC">
        <w:rPr>
          <w:rFonts w:ascii="Arial" w:hAnsi="Arial" w:cs="Arial"/>
          <w:sz w:val="22"/>
          <w:szCs w:val="22"/>
        </w:rPr>
        <w:t>oder zuvor festgelegten Treffpunkten zur und von de</w:t>
      </w:r>
      <w:r w:rsidR="00295DA2">
        <w:rPr>
          <w:rFonts w:ascii="Arial" w:hAnsi="Arial" w:cs="Arial"/>
          <w:sz w:val="22"/>
          <w:szCs w:val="22"/>
        </w:rPr>
        <w:t>m jeweiligen Standort der</w:t>
      </w:r>
      <w:r w:rsidR="00051D67" w:rsidRPr="007430BC">
        <w:rPr>
          <w:rFonts w:ascii="Arial" w:hAnsi="Arial" w:cs="Arial"/>
          <w:sz w:val="22"/>
          <w:szCs w:val="22"/>
        </w:rPr>
        <w:t xml:space="preserve"> </w:t>
      </w:r>
      <w:r w:rsidR="00295DA2">
        <w:rPr>
          <w:rFonts w:ascii="Arial" w:hAnsi="Arial" w:cs="Arial"/>
          <w:sz w:val="22"/>
          <w:szCs w:val="22"/>
        </w:rPr>
        <w:t>WfbM</w:t>
      </w:r>
      <w:r w:rsidR="00051D67" w:rsidRPr="007430BC">
        <w:rPr>
          <w:rFonts w:ascii="Arial" w:hAnsi="Arial" w:cs="Arial"/>
          <w:sz w:val="22"/>
          <w:szCs w:val="22"/>
        </w:rPr>
        <w:t xml:space="preserve"> zu befördern.</w:t>
      </w:r>
    </w:p>
    <w:p w:rsidR="002B20C6" w:rsidRPr="007430BC" w:rsidRDefault="002B20C6" w:rsidP="00CB506C">
      <w:pPr>
        <w:jc w:val="both"/>
        <w:rPr>
          <w:rFonts w:ascii="Arial" w:hAnsi="Arial" w:cs="Arial"/>
          <w:sz w:val="22"/>
          <w:szCs w:val="22"/>
        </w:rPr>
      </w:pPr>
    </w:p>
    <w:p w:rsidR="002B20C6" w:rsidRPr="007430BC" w:rsidRDefault="002B20C6" w:rsidP="000477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Der Auftragnehmer verpflichtet sich, die mit der Werkstatt vereinbarten Fahrzeiten bzw. Abholzeiten der Beschäftigten der WfbM und Fahrtage genau einzuhalten.</w:t>
      </w:r>
    </w:p>
    <w:p w:rsidR="002B20C6" w:rsidRPr="007430BC" w:rsidRDefault="002B20C6" w:rsidP="00CB506C">
      <w:pPr>
        <w:ind w:left="708" w:hanging="648"/>
        <w:jc w:val="both"/>
        <w:rPr>
          <w:rFonts w:ascii="Arial" w:hAnsi="Arial" w:cs="Arial"/>
          <w:b/>
          <w:sz w:val="22"/>
          <w:szCs w:val="22"/>
        </w:rPr>
      </w:pPr>
    </w:p>
    <w:p w:rsidR="002B20C6" w:rsidRPr="007430BC" w:rsidRDefault="002B20C6" w:rsidP="00CB506C">
      <w:pPr>
        <w:ind w:left="708"/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Der Betrieb der Einrichtungen beginnt und endet zu folgenden Zeiten: </w:t>
      </w:r>
    </w:p>
    <w:p w:rsidR="002B20C6" w:rsidRPr="007430BC" w:rsidRDefault="002B20C6" w:rsidP="004B40D8">
      <w:pPr>
        <w:ind w:left="708"/>
        <w:jc w:val="right"/>
        <w:rPr>
          <w:rFonts w:ascii="Arial" w:hAnsi="Arial" w:cs="Arial"/>
          <w:b/>
          <w:sz w:val="22"/>
          <w:szCs w:val="22"/>
        </w:rPr>
      </w:pPr>
    </w:p>
    <w:p w:rsidR="002B20C6" w:rsidRPr="007430BC" w:rsidRDefault="002B20C6" w:rsidP="00CB506C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>Mo – Fr</w:t>
      </w:r>
      <w:proofErr w:type="gramStart"/>
      <w:r w:rsidRPr="007430BC">
        <w:rPr>
          <w:rFonts w:ascii="Arial" w:hAnsi="Arial" w:cs="Arial"/>
          <w:b/>
          <w:sz w:val="22"/>
          <w:szCs w:val="22"/>
        </w:rPr>
        <w:tab/>
        <w:t xml:space="preserve">  7.30</w:t>
      </w:r>
      <w:proofErr w:type="gramEnd"/>
      <w:r w:rsidRPr="007430BC">
        <w:rPr>
          <w:rFonts w:ascii="Arial" w:hAnsi="Arial" w:cs="Arial"/>
          <w:b/>
          <w:sz w:val="22"/>
          <w:szCs w:val="22"/>
        </w:rPr>
        <w:t xml:space="preserve"> Uhr Arbeitsbeginn </w:t>
      </w:r>
      <w:r w:rsidRPr="007430BC">
        <w:rPr>
          <w:rFonts w:ascii="Arial" w:hAnsi="Arial" w:cs="Arial"/>
          <w:b/>
          <w:sz w:val="22"/>
          <w:szCs w:val="22"/>
        </w:rPr>
        <w:tab/>
        <w:t>= ab  7.00 Uhr Ankunft WfbM</w:t>
      </w:r>
      <w:bookmarkStart w:id="3" w:name="_GoBack"/>
      <w:bookmarkEnd w:id="3"/>
    </w:p>
    <w:p w:rsidR="002B20C6" w:rsidRPr="007430BC" w:rsidRDefault="002B20C6" w:rsidP="00CB506C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>Mo – Fr</w:t>
      </w:r>
      <w:r w:rsidRPr="007430BC">
        <w:rPr>
          <w:rFonts w:ascii="Arial" w:hAnsi="Arial" w:cs="Arial"/>
          <w:b/>
          <w:sz w:val="22"/>
          <w:szCs w:val="22"/>
        </w:rPr>
        <w:tab/>
        <w:t>14.30 Uhr Arbeitsende</w:t>
      </w:r>
      <w:r w:rsidRPr="007430BC">
        <w:rPr>
          <w:rFonts w:ascii="Arial" w:hAnsi="Arial" w:cs="Arial"/>
          <w:b/>
          <w:sz w:val="22"/>
          <w:szCs w:val="22"/>
        </w:rPr>
        <w:tab/>
        <w:t>=      14.40 Uhr Abfahrt WfbM</w:t>
      </w:r>
    </w:p>
    <w:p w:rsidR="002B20C6" w:rsidRPr="007430BC" w:rsidRDefault="002B20C6" w:rsidP="00CB506C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B20C6" w:rsidRPr="007430BC" w:rsidRDefault="002B20C6" w:rsidP="00CB506C">
      <w:pPr>
        <w:ind w:left="705"/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Die Verpflichtung besteht nur für die üblichen Öffnungs- und Arbeitstage der</w:t>
      </w:r>
      <w:r w:rsidRPr="007430BC">
        <w:rPr>
          <w:rFonts w:ascii="Arial" w:hAnsi="Arial" w:cs="Arial"/>
          <w:sz w:val="22"/>
          <w:szCs w:val="22"/>
        </w:rPr>
        <w:br/>
        <w:t xml:space="preserve">Werkstatt. Hierfür werden jährlich durchschnittlich 250 Tage zugrunde gelegt. Abweichungen sind dem Auftraggeber von der Werkstatt anzuzeigen und ggf. zu begründen. Arbeitsfreie Tage werden dem Auftragnehmer </w:t>
      </w:r>
      <w:r w:rsidR="007430BC" w:rsidRPr="007430BC">
        <w:rPr>
          <w:rFonts w:ascii="Arial" w:hAnsi="Arial" w:cs="Arial"/>
          <w:sz w:val="22"/>
          <w:szCs w:val="22"/>
        </w:rPr>
        <w:t xml:space="preserve">vorab </w:t>
      </w:r>
      <w:r w:rsidRPr="007430BC">
        <w:rPr>
          <w:rFonts w:ascii="Arial" w:hAnsi="Arial" w:cs="Arial"/>
          <w:sz w:val="22"/>
          <w:szCs w:val="22"/>
        </w:rPr>
        <w:t>von der WfbM bekannt gegeben.</w:t>
      </w:r>
    </w:p>
    <w:p w:rsidR="002B20C6" w:rsidRPr="007430BC" w:rsidRDefault="002B20C6" w:rsidP="00CB506C">
      <w:pPr>
        <w:jc w:val="both"/>
        <w:rPr>
          <w:rFonts w:ascii="Arial" w:hAnsi="Arial" w:cs="Arial"/>
          <w:sz w:val="22"/>
          <w:szCs w:val="22"/>
        </w:rPr>
      </w:pPr>
    </w:p>
    <w:p w:rsidR="0039319C" w:rsidRPr="007430BC" w:rsidRDefault="002B20C6" w:rsidP="0039319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Der Auftragnehmer darf in dem Fahrzeug weitere Personen nur mit ausdrücklicher Zustimmung des Auftraggebers mitbefördern.</w:t>
      </w:r>
      <w:r w:rsidR="009C502B"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Ebenso ist es ohne ausdrückliche Zustimmung des Auftraggebers nicht gestattet, ein</w:t>
      </w:r>
      <w:r w:rsidR="009C502B"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anderes Beförderungsmittel einzusetzen oder Subunternehmer zu beauftragen.</w:t>
      </w:r>
      <w:r w:rsidR="00A556F3" w:rsidRPr="007430BC">
        <w:rPr>
          <w:rFonts w:ascii="Arial" w:hAnsi="Arial" w:cs="Arial"/>
          <w:sz w:val="22"/>
          <w:szCs w:val="22"/>
        </w:rPr>
        <w:t xml:space="preserve"> </w:t>
      </w:r>
    </w:p>
    <w:p w:rsidR="000477B0" w:rsidRPr="007430BC" w:rsidRDefault="000477B0" w:rsidP="0039319C">
      <w:pPr>
        <w:jc w:val="both"/>
        <w:rPr>
          <w:rFonts w:ascii="Arial" w:hAnsi="Arial" w:cs="Arial"/>
          <w:sz w:val="22"/>
          <w:szCs w:val="22"/>
        </w:rPr>
      </w:pPr>
    </w:p>
    <w:p w:rsidR="00A556F3" w:rsidRPr="00295DA2" w:rsidRDefault="00DF71EE" w:rsidP="00F75D4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95DA2">
        <w:rPr>
          <w:rFonts w:ascii="Arial" w:hAnsi="Arial" w:cs="Arial"/>
          <w:sz w:val="22"/>
          <w:szCs w:val="22"/>
        </w:rPr>
        <w:t xml:space="preserve">Der </w:t>
      </w:r>
      <w:r w:rsidR="00B36207" w:rsidRPr="00295DA2">
        <w:rPr>
          <w:rFonts w:ascii="Arial" w:hAnsi="Arial" w:cs="Arial"/>
          <w:sz w:val="22"/>
          <w:szCs w:val="22"/>
        </w:rPr>
        <w:t>Auftragnehmer</w:t>
      </w:r>
      <w:r w:rsidRPr="00295DA2">
        <w:rPr>
          <w:rFonts w:ascii="Arial" w:hAnsi="Arial" w:cs="Arial"/>
          <w:sz w:val="22"/>
          <w:szCs w:val="22"/>
        </w:rPr>
        <w:t xml:space="preserve"> verpflichtet sich, für die Beförderung geeignete Fahrer</w:t>
      </w:r>
      <w:r w:rsidR="00375856" w:rsidRPr="00295DA2">
        <w:rPr>
          <w:rFonts w:ascii="Arial" w:hAnsi="Arial" w:cs="Arial"/>
          <w:sz w:val="22"/>
          <w:szCs w:val="22"/>
        </w:rPr>
        <w:t xml:space="preserve"> </w:t>
      </w:r>
      <w:r w:rsidR="00284D65" w:rsidRPr="00295DA2">
        <w:rPr>
          <w:rFonts w:ascii="Arial" w:hAnsi="Arial" w:cs="Arial"/>
          <w:i/>
          <w:sz w:val="22"/>
          <w:szCs w:val="22"/>
        </w:rPr>
        <w:t>(</w:t>
      </w:r>
      <w:r w:rsidR="00B91326" w:rsidRPr="00295DA2">
        <w:rPr>
          <w:rFonts w:ascii="Arial" w:hAnsi="Arial" w:cs="Arial"/>
          <w:i/>
          <w:sz w:val="22"/>
          <w:szCs w:val="22"/>
        </w:rPr>
        <w:t>bei Bussen</w:t>
      </w:r>
      <w:r w:rsidR="00587414" w:rsidRPr="00295DA2">
        <w:rPr>
          <w:rFonts w:ascii="Arial" w:hAnsi="Arial" w:cs="Arial"/>
          <w:i/>
          <w:sz w:val="22"/>
          <w:szCs w:val="22"/>
        </w:rPr>
        <w:t xml:space="preserve"> </w:t>
      </w:r>
      <w:r w:rsidR="00685018" w:rsidRPr="00295DA2">
        <w:rPr>
          <w:rFonts w:ascii="Arial" w:hAnsi="Arial" w:cs="Arial"/>
          <w:i/>
          <w:sz w:val="22"/>
          <w:szCs w:val="22"/>
        </w:rPr>
        <w:t>ab</w:t>
      </w:r>
      <w:r w:rsidR="00E80BBF" w:rsidRPr="00295DA2">
        <w:rPr>
          <w:rFonts w:ascii="Arial" w:hAnsi="Arial" w:cs="Arial"/>
          <w:i/>
          <w:sz w:val="22"/>
          <w:szCs w:val="22"/>
        </w:rPr>
        <w:t xml:space="preserve"> sieben Pers</w:t>
      </w:r>
      <w:r w:rsidR="00B13E20" w:rsidRPr="00295DA2">
        <w:rPr>
          <w:rFonts w:ascii="Arial" w:hAnsi="Arial" w:cs="Arial"/>
          <w:i/>
          <w:sz w:val="22"/>
          <w:szCs w:val="22"/>
        </w:rPr>
        <w:t>onen ohne Fahrer</w:t>
      </w:r>
      <w:r w:rsidR="00637197" w:rsidRPr="00295DA2">
        <w:rPr>
          <w:rFonts w:ascii="Arial" w:hAnsi="Arial" w:cs="Arial"/>
          <w:i/>
          <w:sz w:val="22"/>
          <w:szCs w:val="22"/>
        </w:rPr>
        <w:t xml:space="preserve"> mit Vorlage</w:t>
      </w:r>
      <w:r w:rsidR="00B91326" w:rsidRPr="00295DA2">
        <w:rPr>
          <w:rFonts w:ascii="Arial" w:hAnsi="Arial" w:cs="Arial"/>
          <w:i/>
          <w:sz w:val="22"/>
          <w:szCs w:val="22"/>
        </w:rPr>
        <w:t xml:space="preserve"> </w:t>
      </w:r>
      <w:r w:rsidR="00FB437F" w:rsidRPr="00295DA2">
        <w:rPr>
          <w:rFonts w:ascii="Arial" w:hAnsi="Arial" w:cs="Arial"/>
          <w:i/>
          <w:sz w:val="22"/>
          <w:szCs w:val="22"/>
        </w:rPr>
        <w:t>e</w:t>
      </w:r>
      <w:r w:rsidR="00B91326" w:rsidRPr="00295DA2">
        <w:rPr>
          <w:rFonts w:ascii="Arial" w:hAnsi="Arial" w:cs="Arial"/>
          <w:i/>
          <w:sz w:val="22"/>
          <w:szCs w:val="22"/>
        </w:rPr>
        <w:t>ine</w:t>
      </w:r>
      <w:r w:rsidR="00956CFC" w:rsidRPr="00295DA2">
        <w:rPr>
          <w:rFonts w:ascii="Arial" w:hAnsi="Arial" w:cs="Arial"/>
          <w:i/>
          <w:sz w:val="22"/>
          <w:szCs w:val="22"/>
        </w:rPr>
        <w:t>s</w:t>
      </w:r>
      <w:r w:rsidR="00B13E20" w:rsidRPr="00295DA2">
        <w:rPr>
          <w:rFonts w:ascii="Arial" w:hAnsi="Arial" w:cs="Arial"/>
          <w:i/>
          <w:sz w:val="22"/>
          <w:szCs w:val="22"/>
        </w:rPr>
        <w:t xml:space="preserve"> immer aktuellen</w:t>
      </w:r>
      <w:r w:rsidR="0014097A" w:rsidRPr="00295DA2">
        <w:rPr>
          <w:rFonts w:ascii="Arial" w:hAnsi="Arial" w:cs="Arial"/>
          <w:i/>
          <w:sz w:val="22"/>
          <w:szCs w:val="22"/>
        </w:rPr>
        <w:t xml:space="preserve"> Personenbeförderung</w:t>
      </w:r>
      <w:r w:rsidR="00886273" w:rsidRPr="00295DA2">
        <w:rPr>
          <w:rFonts w:ascii="Arial" w:hAnsi="Arial" w:cs="Arial"/>
          <w:i/>
          <w:sz w:val="22"/>
          <w:szCs w:val="22"/>
        </w:rPr>
        <w:t>s</w:t>
      </w:r>
      <w:r w:rsidR="0014097A" w:rsidRPr="00295DA2">
        <w:rPr>
          <w:rFonts w:ascii="Arial" w:hAnsi="Arial" w:cs="Arial"/>
          <w:i/>
          <w:sz w:val="22"/>
          <w:szCs w:val="22"/>
        </w:rPr>
        <w:t>schein</w:t>
      </w:r>
      <w:r w:rsidR="00AE160E" w:rsidRPr="00295DA2">
        <w:rPr>
          <w:rFonts w:ascii="Arial" w:hAnsi="Arial" w:cs="Arial"/>
          <w:i/>
          <w:sz w:val="22"/>
          <w:szCs w:val="22"/>
        </w:rPr>
        <w:t>e</w:t>
      </w:r>
      <w:r w:rsidR="0014097A" w:rsidRPr="00295DA2">
        <w:rPr>
          <w:rFonts w:ascii="Arial" w:hAnsi="Arial" w:cs="Arial"/>
          <w:i/>
          <w:sz w:val="22"/>
          <w:szCs w:val="22"/>
        </w:rPr>
        <w:t>s)</w:t>
      </w:r>
      <w:r w:rsidR="009B4BF6" w:rsidRPr="00295DA2">
        <w:rPr>
          <w:rFonts w:ascii="Arial" w:hAnsi="Arial" w:cs="Arial"/>
          <w:b/>
          <w:sz w:val="22"/>
          <w:szCs w:val="22"/>
        </w:rPr>
        <w:t xml:space="preserve"> </w:t>
      </w:r>
      <w:r w:rsidR="009B4BF6" w:rsidRPr="00295DA2">
        <w:rPr>
          <w:rFonts w:ascii="Arial" w:hAnsi="Arial" w:cs="Arial"/>
          <w:sz w:val="22"/>
          <w:szCs w:val="22"/>
        </w:rPr>
        <w:t>und nur solche Fahrzeuge</w:t>
      </w:r>
      <w:r w:rsidR="009B4BF6" w:rsidRPr="00295DA2">
        <w:rPr>
          <w:rFonts w:ascii="Arial" w:hAnsi="Arial" w:cs="Arial"/>
          <w:b/>
          <w:sz w:val="22"/>
          <w:szCs w:val="22"/>
        </w:rPr>
        <w:t xml:space="preserve"> </w:t>
      </w:r>
      <w:r w:rsidR="00284D65" w:rsidRPr="00295DA2">
        <w:rPr>
          <w:rFonts w:ascii="Arial" w:hAnsi="Arial" w:cs="Arial"/>
          <w:i/>
          <w:sz w:val="22"/>
          <w:szCs w:val="22"/>
        </w:rPr>
        <w:t>(</w:t>
      </w:r>
      <w:r w:rsidR="00B91326" w:rsidRPr="00295DA2">
        <w:rPr>
          <w:rFonts w:ascii="Arial" w:hAnsi="Arial" w:cs="Arial"/>
          <w:i/>
          <w:sz w:val="22"/>
          <w:szCs w:val="22"/>
        </w:rPr>
        <w:t xml:space="preserve">mit Vorlage </w:t>
      </w:r>
      <w:r w:rsidR="003F61EF" w:rsidRPr="00295DA2">
        <w:rPr>
          <w:rFonts w:ascii="Arial" w:hAnsi="Arial" w:cs="Arial"/>
          <w:i/>
          <w:sz w:val="22"/>
          <w:szCs w:val="22"/>
        </w:rPr>
        <w:t>des imme</w:t>
      </w:r>
      <w:r w:rsidR="00637197" w:rsidRPr="00295DA2">
        <w:rPr>
          <w:rFonts w:ascii="Arial" w:hAnsi="Arial" w:cs="Arial"/>
          <w:i/>
          <w:sz w:val="22"/>
          <w:szCs w:val="22"/>
        </w:rPr>
        <w:t xml:space="preserve">r </w:t>
      </w:r>
      <w:r w:rsidR="00B91326" w:rsidRPr="00295DA2">
        <w:rPr>
          <w:rFonts w:ascii="Arial" w:hAnsi="Arial" w:cs="Arial"/>
          <w:i/>
          <w:sz w:val="22"/>
          <w:szCs w:val="22"/>
        </w:rPr>
        <w:lastRenderedPageBreak/>
        <w:t>aktuelle</w:t>
      </w:r>
      <w:r w:rsidR="00415F3B" w:rsidRPr="00295DA2">
        <w:rPr>
          <w:rFonts w:ascii="Arial" w:hAnsi="Arial" w:cs="Arial"/>
          <w:i/>
          <w:sz w:val="22"/>
          <w:szCs w:val="22"/>
        </w:rPr>
        <w:t>n</w:t>
      </w:r>
      <w:r w:rsidR="003F61EF" w:rsidRPr="00295DA2">
        <w:rPr>
          <w:rFonts w:ascii="Arial" w:hAnsi="Arial" w:cs="Arial"/>
          <w:i/>
          <w:sz w:val="22"/>
          <w:szCs w:val="22"/>
        </w:rPr>
        <w:t xml:space="preserve"> </w:t>
      </w:r>
      <w:r w:rsidR="005B3161" w:rsidRPr="00295DA2">
        <w:rPr>
          <w:rFonts w:ascii="Arial" w:hAnsi="Arial" w:cs="Arial"/>
          <w:i/>
          <w:sz w:val="22"/>
          <w:szCs w:val="22"/>
        </w:rPr>
        <w:t>TÜV – Protokolls)</w:t>
      </w:r>
      <w:r w:rsidR="005B3161" w:rsidRPr="00295DA2">
        <w:rPr>
          <w:rFonts w:ascii="Arial" w:hAnsi="Arial" w:cs="Arial"/>
          <w:b/>
          <w:sz w:val="22"/>
          <w:szCs w:val="22"/>
        </w:rPr>
        <w:t xml:space="preserve"> </w:t>
      </w:r>
      <w:r w:rsidR="005B3161" w:rsidRPr="00295DA2">
        <w:rPr>
          <w:rFonts w:ascii="Arial" w:hAnsi="Arial" w:cs="Arial"/>
          <w:sz w:val="22"/>
          <w:szCs w:val="22"/>
        </w:rPr>
        <w:t xml:space="preserve">einzusetzen, </w:t>
      </w:r>
      <w:r w:rsidRPr="00295DA2">
        <w:rPr>
          <w:rFonts w:ascii="Arial" w:hAnsi="Arial" w:cs="Arial"/>
          <w:sz w:val="22"/>
          <w:szCs w:val="22"/>
        </w:rPr>
        <w:t>die den Erfordernissen</w:t>
      </w:r>
      <w:r w:rsidR="005B3161" w:rsidRPr="00295DA2">
        <w:rPr>
          <w:rFonts w:ascii="Arial" w:hAnsi="Arial" w:cs="Arial"/>
          <w:sz w:val="22"/>
          <w:szCs w:val="22"/>
        </w:rPr>
        <w:t xml:space="preserve"> der Verkehrssicherheit eines</w:t>
      </w:r>
      <w:r w:rsidRPr="00295DA2">
        <w:rPr>
          <w:rFonts w:ascii="Arial" w:hAnsi="Arial" w:cs="Arial"/>
          <w:sz w:val="22"/>
          <w:szCs w:val="22"/>
        </w:rPr>
        <w:t xml:space="preserve"> </w:t>
      </w:r>
      <w:r w:rsidR="00F1347E" w:rsidRPr="00295DA2">
        <w:rPr>
          <w:rFonts w:ascii="Arial" w:hAnsi="Arial" w:cs="Arial"/>
          <w:sz w:val="22"/>
          <w:szCs w:val="22"/>
        </w:rPr>
        <w:t>b</w:t>
      </w:r>
      <w:r w:rsidR="005B3161" w:rsidRPr="00295DA2">
        <w:rPr>
          <w:rFonts w:ascii="Arial" w:hAnsi="Arial" w:cs="Arial"/>
          <w:sz w:val="22"/>
          <w:szCs w:val="22"/>
        </w:rPr>
        <w:t>ehindertenger</w:t>
      </w:r>
      <w:r w:rsidR="00284D65" w:rsidRPr="00295DA2">
        <w:rPr>
          <w:rFonts w:ascii="Arial" w:hAnsi="Arial" w:cs="Arial"/>
          <w:sz w:val="22"/>
          <w:szCs w:val="22"/>
        </w:rPr>
        <w:t>e</w:t>
      </w:r>
      <w:r w:rsidR="005B3161" w:rsidRPr="00295DA2">
        <w:rPr>
          <w:rFonts w:ascii="Arial" w:hAnsi="Arial" w:cs="Arial"/>
          <w:sz w:val="22"/>
          <w:szCs w:val="22"/>
        </w:rPr>
        <w:t>chten</w:t>
      </w:r>
      <w:r w:rsidR="00F1347E" w:rsidRPr="00295DA2">
        <w:rPr>
          <w:rFonts w:ascii="Arial" w:hAnsi="Arial" w:cs="Arial"/>
          <w:sz w:val="22"/>
          <w:szCs w:val="22"/>
        </w:rPr>
        <w:t xml:space="preserve"> Fahrdienstes e</w:t>
      </w:r>
      <w:r w:rsidR="00284D65" w:rsidRPr="00295DA2">
        <w:rPr>
          <w:rFonts w:ascii="Arial" w:hAnsi="Arial" w:cs="Arial"/>
          <w:sz w:val="22"/>
          <w:szCs w:val="22"/>
        </w:rPr>
        <w:t>ntsprechen</w:t>
      </w:r>
      <w:r w:rsidR="003F61EF" w:rsidRPr="00295DA2">
        <w:rPr>
          <w:rFonts w:ascii="Arial" w:hAnsi="Arial" w:cs="Arial"/>
          <w:sz w:val="22"/>
          <w:szCs w:val="22"/>
        </w:rPr>
        <w:t xml:space="preserve">. Ebenso </w:t>
      </w:r>
      <w:r w:rsidR="00F1347E" w:rsidRPr="00295DA2">
        <w:rPr>
          <w:rFonts w:ascii="Arial" w:hAnsi="Arial" w:cs="Arial"/>
          <w:sz w:val="22"/>
          <w:szCs w:val="22"/>
        </w:rPr>
        <w:t>verpflichtet er sich,</w:t>
      </w:r>
      <w:r w:rsidR="003F61EF" w:rsidRPr="00295DA2">
        <w:rPr>
          <w:rFonts w:ascii="Arial" w:hAnsi="Arial" w:cs="Arial"/>
          <w:sz w:val="22"/>
          <w:szCs w:val="22"/>
        </w:rPr>
        <w:t xml:space="preserve"> die </w:t>
      </w:r>
      <w:r w:rsidRPr="00295DA2">
        <w:rPr>
          <w:rFonts w:ascii="Arial" w:hAnsi="Arial" w:cs="Arial"/>
          <w:sz w:val="22"/>
          <w:szCs w:val="22"/>
        </w:rPr>
        <w:t>Bedingungen der DIN 75078</w:t>
      </w:r>
      <w:r w:rsidR="00F1347E" w:rsidRPr="00295DA2">
        <w:rPr>
          <w:rFonts w:ascii="Arial" w:hAnsi="Arial" w:cs="Arial"/>
          <w:sz w:val="22"/>
          <w:szCs w:val="22"/>
        </w:rPr>
        <w:t xml:space="preserve"> Teil 1 und 2 einzuhalten.</w:t>
      </w:r>
      <w:r w:rsidRPr="00295DA2">
        <w:rPr>
          <w:rFonts w:ascii="Arial" w:hAnsi="Arial" w:cs="Arial"/>
          <w:sz w:val="22"/>
          <w:szCs w:val="22"/>
        </w:rPr>
        <w:t xml:space="preserve"> </w:t>
      </w:r>
      <w:r w:rsidR="000529F1" w:rsidRPr="00295DA2">
        <w:rPr>
          <w:rFonts w:ascii="Arial" w:hAnsi="Arial" w:cs="Arial"/>
          <w:sz w:val="22"/>
          <w:szCs w:val="22"/>
        </w:rPr>
        <w:t xml:space="preserve">Bei einem Wechsel des </w:t>
      </w:r>
      <w:r w:rsidR="003160B2" w:rsidRPr="00295DA2">
        <w:rPr>
          <w:rFonts w:ascii="Arial" w:hAnsi="Arial" w:cs="Arial"/>
          <w:sz w:val="22"/>
          <w:szCs w:val="22"/>
        </w:rPr>
        <w:t xml:space="preserve">Fahrers </w:t>
      </w:r>
      <w:r w:rsidR="0016170E" w:rsidRPr="00295DA2">
        <w:rPr>
          <w:rFonts w:ascii="Arial" w:hAnsi="Arial" w:cs="Arial"/>
          <w:sz w:val="22"/>
          <w:szCs w:val="22"/>
        </w:rPr>
        <w:t xml:space="preserve">z. B. </w:t>
      </w:r>
      <w:r w:rsidR="0054552B" w:rsidRPr="00295DA2">
        <w:rPr>
          <w:rFonts w:ascii="Arial" w:hAnsi="Arial" w:cs="Arial"/>
          <w:sz w:val="22"/>
          <w:szCs w:val="22"/>
        </w:rPr>
        <w:t>durch</w:t>
      </w:r>
      <w:r w:rsidR="0016170E" w:rsidRPr="00295DA2">
        <w:rPr>
          <w:rFonts w:ascii="Arial" w:hAnsi="Arial" w:cs="Arial"/>
          <w:sz w:val="22"/>
          <w:szCs w:val="22"/>
        </w:rPr>
        <w:t xml:space="preserve"> Urlaub</w:t>
      </w:r>
      <w:r w:rsidR="00AE160E" w:rsidRPr="00295DA2">
        <w:rPr>
          <w:rFonts w:ascii="Arial" w:hAnsi="Arial" w:cs="Arial"/>
          <w:sz w:val="22"/>
          <w:szCs w:val="22"/>
        </w:rPr>
        <w:t>,</w:t>
      </w:r>
      <w:r w:rsidR="003160B2" w:rsidRPr="00295DA2">
        <w:rPr>
          <w:rFonts w:ascii="Arial" w:hAnsi="Arial" w:cs="Arial"/>
          <w:sz w:val="22"/>
          <w:szCs w:val="22"/>
        </w:rPr>
        <w:t xml:space="preserve"> </w:t>
      </w:r>
      <w:r w:rsidR="0054552B" w:rsidRPr="00295DA2">
        <w:rPr>
          <w:rFonts w:ascii="Arial" w:hAnsi="Arial" w:cs="Arial"/>
          <w:sz w:val="22"/>
          <w:szCs w:val="22"/>
        </w:rPr>
        <w:t>Krankheit</w:t>
      </w:r>
      <w:r w:rsidR="0016170E" w:rsidRPr="00295DA2">
        <w:rPr>
          <w:rFonts w:ascii="Arial" w:hAnsi="Arial" w:cs="Arial"/>
          <w:sz w:val="22"/>
          <w:szCs w:val="22"/>
        </w:rPr>
        <w:t xml:space="preserve"> oder</w:t>
      </w:r>
      <w:r w:rsidR="003160B2" w:rsidRPr="00295DA2">
        <w:rPr>
          <w:rFonts w:ascii="Arial" w:hAnsi="Arial" w:cs="Arial"/>
          <w:sz w:val="22"/>
          <w:szCs w:val="22"/>
        </w:rPr>
        <w:t xml:space="preserve"> bei einem</w:t>
      </w:r>
      <w:r w:rsidR="00295DA2" w:rsidRPr="00295DA2">
        <w:rPr>
          <w:rFonts w:ascii="Arial" w:hAnsi="Arial" w:cs="Arial"/>
          <w:sz w:val="22"/>
          <w:szCs w:val="22"/>
        </w:rPr>
        <w:t xml:space="preserve"> </w:t>
      </w:r>
      <w:r w:rsidR="0016170E" w:rsidRPr="00295DA2">
        <w:rPr>
          <w:rFonts w:ascii="Arial" w:hAnsi="Arial" w:cs="Arial"/>
          <w:sz w:val="22"/>
          <w:szCs w:val="22"/>
        </w:rPr>
        <w:t>Einsatz eines anderen</w:t>
      </w:r>
      <w:r w:rsidR="003160B2" w:rsidRPr="00295DA2">
        <w:rPr>
          <w:rFonts w:ascii="Arial" w:hAnsi="Arial" w:cs="Arial"/>
          <w:sz w:val="22"/>
          <w:szCs w:val="22"/>
        </w:rPr>
        <w:t xml:space="preserve"> </w:t>
      </w:r>
      <w:r w:rsidR="0016170E" w:rsidRPr="00295DA2">
        <w:rPr>
          <w:rFonts w:ascii="Arial" w:hAnsi="Arial" w:cs="Arial"/>
          <w:sz w:val="22"/>
          <w:szCs w:val="22"/>
        </w:rPr>
        <w:t>Fahrzeuges aus den versch</w:t>
      </w:r>
      <w:r w:rsidR="003160B2" w:rsidRPr="00295DA2">
        <w:rPr>
          <w:rFonts w:ascii="Arial" w:hAnsi="Arial" w:cs="Arial"/>
          <w:sz w:val="22"/>
          <w:szCs w:val="22"/>
        </w:rPr>
        <w:t>iedensten</w:t>
      </w:r>
      <w:r w:rsidR="0016170E" w:rsidRPr="00295DA2">
        <w:rPr>
          <w:rFonts w:ascii="Arial" w:hAnsi="Arial" w:cs="Arial"/>
          <w:sz w:val="22"/>
          <w:szCs w:val="22"/>
        </w:rPr>
        <w:t xml:space="preserve"> Gründen </w:t>
      </w:r>
      <w:r w:rsidR="003160B2" w:rsidRPr="00295DA2">
        <w:rPr>
          <w:rFonts w:ascii="Arial" w:hAnsi="Arial" w:cs="Arial"/>
          <w:sz w:val="22"/>
          <w:szCs w:val="22"/>
        </w:rPr>
        <w:t>ist dies</w:t>
      </w:r>
      <w:r w:rsidR="00FB437F" w:rsidRPr="00295DA2">
        <w:rPr>
          <w:rFonts w:ascii="Arial" w:hAnsi="Arial" w:cs="Arial"/>
          <w:sz w:val="22"/>
          <w:szCs w:val="22"/>
        </w:rPr>
        <w:t xml:space="preserve"> </w:t>
      </w:r>
      <w:r w:rsidR="00F1347E" w:rsidRPr="00295DA2">
        <w:rPr>
          <w:rFonts w:ascii="Arial" w:hAnsi="Arial" w:cs="Arial"/>
          <w:sz w:val="22"/>
          <w:szCs w:val="22"/>
        </w:rPr>
        <w:t>v</w:t>
      </w:r>
      <w:r w:rsidR="00FB437F" w:rsidRPr="00295DA2">
        <w:rPr>
          <w:rFonts w:ascii="Arial" w:hAnsi="Arial" w:cs="Arial"/>
          <w:sz w:val="22"/>
          <w:szCs w:val="22"/>
        </w:rPr>
        <w:t xml:space="preserve">orab </w:t>
      </w:r>
      <w:r w:rsidR="003160B2" w:rsidRPr="00295DA2">
        <w:rPr>
          <w:rFonts w:ascii="Arial" w:hAnsi="Arial" w:cs="Arial"/>
          <w:sz w:val="22"/>
          <w:szCs w:val="22"/>
        </w:rPr>
        <w:t>mitzuteilen.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 </w:t>
      </w:r>
    </w:p>
    <w:p w:rsidR="0078624D" w:rsidRPr="007430BC" w:rsidRDefault="00B36207" w:rsidP="000477B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Der Auftragnehmer </w:t>
      </w:r>
      <w:r w:rsidR="00DF71EE" w:rsidRPr="007430BC">
        <w:rPr>
          <w:rFonts w:ascii="Arial" w:hAnsi="Arial" w:cs="Arial"/>
          <w:sz w:val="22"/>
          <w:szCs w:val="22"/>
        </w:rPr>
        <w:t>sorgt dafür, da</w:t>
      </w:r>
      <w:r w:rsidR="00FB437F" w:rsidRPr="007430BC">
        <w:rPr>
          <w:rFonts w:ascii="Arial" w:hAnsi="Arial" w:cs="Arial"/>
          <w:sz w:val="22"/>
          <w:szCs w:val="22"/>
        </w:rPr>
        <w:t>ss</w:t>
      </w:r>
      <w:r w:rsidR="00DF71EE" w:rsidRPr="007430BC">
        <w:rPr>
          <w:rFonts w:ascii="Arial" w:hAnsi="Arial" w:cs="Arial"/>
          <w:sz w:val="22"/>
          <w:szCs w:val="22"/>
        </w:rPr>
        <w:t xml:space="preserve"> die von ihm beförderten Personen vom Zeitpunkt des</w:t>
      </w:r>
      <w:r w:rsidR="00637197" w:rsidRPr="007430BC">
        <w:rPr>
          <w:rFonts w:ascii="Arial" w:hAnsi="Arial" w:cs="Arial"/>
          <w:sz w:val="22"/>
          <w:szCs w:val="22"/>
        </w:rPr>
        <w:t xml:space="preserve"> </w:t>
      </w:r>
      <w:r w:rsidR="00DF71EE" w:rsidRPr="007430BC">
        <w:rPr>
          <w:rFonts w:ascii="Arial" w:hAnsi="Arial" w:cs="Arial"/>
          <w:sz w:val="22"/>
          <w:szCs w:val="22"/>
        </w:rPr>
        <w:t>Einsteigens</w:t>
      </w:r>
      <w:r w:rsidR="00637197" w:rsidRPr="007430BC">
        <w:rPr>
          <w:rFonts w:ascii="Arial" w:hAnsi="Arial" w:cs="Arial"/>
          <w:sz w:val="22"/>
          <w:szCs w:val="22"/>
        </w:rPr>
        <w:t xml:space="preserve"> </w:t>
      </w:r>
      <w:r w:rsidR="00886273" w:rsidRPr="007430BC">
        <w:rPr>
          <w:rFonts w:ascii="Arial" w:hAnsi="Arial" w:cs="Arial"/>
          <w:sz w:val="22"/>
          <w:szCs w:val="22"/>
        </w:rPr>
        <w:t>i</w:t>
      </w:r>
      <w:r w:rsidR="00DF71EE" w:rsidRPr="007430BC">
        <w:rPr>
          <w:rFonts w:ascii="Arial" w:hAnsi="Arial" w:cs="Arial"/>
          <w:sz w:val="22"/>
          <w:szCs w:val="22"/>
        </w:rPr>
        <w:t>n</w:t>
      </w:r>
      <w:r w:rsidR="00886273" w:rsidRPr="007430BC">
        <w:rPr>
          <w:rFonts w:ascii="Arial" w:hAnsi="Arial" w:cs="Arial"/>
          <w:sz w:val="22"/>
          <w:szCs w:val="22"/>
        </w:rPr>
        <w:t xml:space="preserve"> </w:t>
      </w:r>
      <w:r w:rsidR="00DF71EE" w:rsidRPr="007430BC">
        <w:rPr>
          <w:rFonts w:ascii="Arial" w:hAnsi="Arial" w:cs="Arial"/>
          <w:sz w:val="22"/>
          <w:szCs w:val="22"/>
        </w:rPr>
        <w:t>das Fahrzeug bis zum Aussteigen am Zielort sicher befördert werden</w:t>
      </w:r>
      <w:r w:rsidR="00FB437F" w:rsidRPr="007430BC">
        <w:rPr>
          <w:rFonts w:ascii="Arial" w:hAnsi="Arial" w:cs="Arial"/>
          <w:sz w:val="22"/>
          <w:szCs w:val="22"/>
        </w:rPr>
        <w:t xml:space="preserve"> </w:t>
      </w:r>
      <w:r w:rsidR="00DF71EE" w:rsidRPr="007430BC">
        <w:rPr>
          <w:rFonts w:ascii="Arial" w:hAnsi="Arial" w:cs="Arial"/>
          <w:sz w:val="22"/>
          <w:szCs w:val="22"/>
        </w:rPr>
        <w:t>und weder sich</w:t>
      </w:r>
      <w:r w:rsidR="007C55BC" w:rsidRPr="007430BC">
        <w:rPr>
          <w:rFonts w:ascii="Arial" w:hAnsi="Arial" w:cs="Arial"/>
          <w:sz w:val="22"/>
          <w:szCs w:val="22"/>
        </w:rPr>
        <w:t xml:space="preserve"> selbst noch andere gefährden können.</w:t>
      </w:r>
      <w:r w:rsidR="00051D67" w:rsidRPr="007430BC">
        <w:rPr>
          <w:rFonts w:ascii="Arial" w:hAnsi="Arial" w:cs="Arial"/>
          <w:sz w:val="22"/>
          <w:szCs w:val="22"/>
        </w:rPr>
        <w:t xml:space="preserve"> Die Beförderung beinhaltet ebenfalls die Mithilfe beim Ein- und Aussteigen, An- und Abschnallen der Fahrgäste</w:t>
      </w:r>
      <w:r w:rsidR="00FD2BD8" w:rsidRPr="007430BC">
        <w:rPr>
          <w:rFonts w:ascii="Arial" w:hAnsi="Arial" w:cs="Arial"/>
          <w:sz w:val="22"/>
          <w:szCs w:val="22"/>
        </w:rPr>
        <w:t xml:space="preserve"> sowie die Befestigung von Rollstühlen.</w:t>
      </w:r>
      <w:r w:rsidR="00643D2A" w:rsidRPr="007430BC">
        <w:rPr>
          <w:rFonts w:ascii="Arial" w:hAnsi="Arial" w:cs="Arial"/>
          <w:sz w:val="22"/>
          <w:szCs w:val="22"/>
        </w:rPr>
        <w:t xml:space="preserve"> </w:t>
      </w:r>
    </w:p>
    <w:p w:rsidR="00FF187E" w:rsidRPr="007430BC" w:rsidRDefault="00FF187E" w:rsidP="00CB506C">
      <w:pPr>
        <w:jc w:val="both"/>
        <w:rPr>
          <w:rFonts w:ascii="Arial" w:hAnsi="Arial" w:cs="Arial"/>
          <w:sz w:val="22"/>
          <w:szCs w:val="22"/>
        </w:rPr>
      </w:pPr>
    </w:p>
    <w:p w:rsidR="00147DC8" w:rsidRPr="007430BC" w:rsidRDefault="00B36207" w:rsidP="0062249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Der Auftragnehmer</w:t>
      </w:r>
      <w:r w:rsidR="00147DC8" w:rsidRPr="007430BC">
        <w:rPr>
          <w:rFonts w:ascii="Arial" w:hAnsi="Arial" w:cs="Arial"/>
          <w:sz w:val="22"/>
          <w:szCs w:val="22"/>
        </w:rPr>
        <w:t xml:space="preserve"> hat die erforderliche Tauglichk</w:t>
      </w:r>
      <w:r w:rsidR="00E02490" w:rsidRPr="007430BC">
        <w:rPr>
          <w:rFonts w:ascii="Arial" w:hAnsi="Arial" w:cs="Arial"/>
          <w:sz w:val="22"/>
          <w:szCs w:val="22"/>
        </w:rPr>
        <w:t>eit seiner Fahrer (zur Ausübung</w:t>
      </w:r>
      <w:r w:rsidR="00295DA2">
        <w:rPr>
          <w:rFonts w:ascii="Arial" w:hAnsi="Arial" w:cs="Arial"/>
          <w:sz w:val="22"/>
          <w:szCs w:val="22"/>
        </w:rPr>
        <w:t xml:space="preserve"> </w:t>
      </w:r>
      <w:r w:rsidR="009146B9" w:rsidRPr="007430BC">
        <w:rPr>
          <w:rFonts w:ascii="Arial" w:hAnsi="Arial" w:cs="Arial"/>
          <w:sz w:val="22"/>
          <w:szCs w:val="22"/>
        </w:rPr>
        <w:t>der</w:t>
      </w:r>
      <w:r w:rsidR="00E02490" w:rsidRPr="007430BC">
        <w:rPr>
          <w:rFonts w:ascii="Arial" w:hAnsi="Arial" w:cs="Arial"/>
          <w:sz w:val="22"/>
          <w:szCs w:val="22"/>
        </w:rPr>
        <w:t xml:space="preserve"> </w:t>
      </w:r>
      <w:r w:rsidR="009146B9" w:rsidRPr="007430BC">
        <w:rPr>
          <w:rFonts w:ascii="Arial" w:hAnsi="Arial" w:cs="Arial"/>
          <w:sz w:val="22"/>
          <w:szCs w:val="22"/>
        </w:rPr>
        <w:t>Fahrtätigkeit) sicherzustellen. Dazu muss bezüglic</w:t>
      </w:r>
      <w:r w:rsidR="00E02490" w:rsidRPr="007430BC">
        <w:rPr>
          <w:rFonts w:ascii="Arial" w:hAnsi="Arial" w:cs="Arial"/>
          <w:sz w:val="22"/>
          <w:szCs w:val="22"/>
        </w:rPr>
        <w:t>h der eingesetzten Fahrer</w:t>
      </w:r>
      <w:r w:rsidR="00295DA2">
        <w:rPr>
          <w:rFonts w:ascii="Arial" w:hAnsi="Arial" w:cs="Arial"/>
          <w:sz w:val="22"/>
          <w:szCs w:val="22"/>
        </w:rPr>
        <w:t xml:space="preserve"> </w:t>
      </w:r>
      <w:r w:rsidR="00637197" w:rsidRPr="007430BC">
        <w:rPr>
          <w:rFonts w:ascii="Arial" w:hAnsi="Arial" w:cs="Arial"/>
          <w:sz w:val="22"/>
          <w:szCs w:val="22"/>
        </w:rPr>
        <w:t>n</w:t>
      </w:r>
      <w:r w:rsidR="00E02490" w:rsidRPr="007430BC">
        <w:rPr>
          <w:rFonts w:ascii="Arial" w:hAnsi="Arial" w:cs="Arial"/>
          <w:sz w:val="22"/>
          <w:szCs w:val="22"/>
        </w:rPr>
        <w:t>eben</w:t>
      </w:r>
      <w:r w:rsidR="00637197" w:rsidRPr="007430BC">
        <w:rPr>
          <w:rFonts w:ascii="Arial" w:hAnsi="Arial" w:cs="Arial"/>
          <w:sz w:val="22"/>
          <w:szCs w:val="22"/>
        </w:rPr>
        <w:t xml:space="preserve"> </w:t>
      </w:r>
      <w:r w:rsidR="009146B9" w:rsidRPr="007430BC">
        <w:rPr>
          <w:rFonts w:ascii="Arial" w:hAnsi="Arial" w:cs="Arial"/>
          <w:sz w:val="22"/>
          <w:szCs w:val="22"/>
        </w:rPr>
        <w:t>d</w:t>
      </w:r>
      <w:r w:rsidR="00E02490" w:rsidRPr="007430BC">
        <w:rPr>
          <w:rFonts w:ascii="Arial" w:hAnsi="Arial" w:cs="Arial"/>
          <w:sz w:val="22"/>
          <w:szCs w:val="22"/>
        </w:rPr>
        <w:t xml:space="preserve">en </w:t>
      </w:r>
      <w:r w:rsidR="009146B9" w:rsidRPr="007430BC">
        <w:rPr>
          <w:rFonts w:ascii="Arial" w:hAnsi="Arial" w:cs="Arial"/>
          <w:sz w:val="22"/>
          <w:szCs w:val="22"/>
        </w:rPr>
        <w:t>allgemeinen Voraussetzungen regelmäßig kontrolliert werden:</w:t>
      </w:r>
    </w:p>
    <w:p w:rsidR="009146B9" w:rsidRPr="007430BC" w:rsidRDefault="009146B9" w:rsidP="00594DC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ob ein gültiger Führerschein vorliegt,</w:t>
      </w:r>
    </w:p>
    <w:p w:rsidR="009146B9" w:rsidRPr="007430BC" w:rsidRDefault="009146B9" w:rsidP="00594DC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ob in dem jeweiligen erweiterten Führungszeugnis der eingesetzten Fahrer,</w:t>
      </w:r>
      <w:r w:rsidR="00295DA2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keine Einträge vorhanden sind, welche ein</w:t>
      </w:r>
      <w:r w:rsidR="003F61EF" w:rsidRPr="007430BC">
        <w:rPr>
          <w:rFonts w:ascii="Arial" w:hAnsi="Arial" w:cs="Arial"/>
          <w:sz w:val="22"/>
          <w:szCs w:val="22"/>
        </w:rPr>
        <w:t>e Fahrdiensttätigkeit im Rahmen</w:t>
      </w:r>
      <w:r w:rsidR="00295DA2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de</w:t>
      </w:r>
      <w:r w:rsidR="003F61EF" w:rsidRPr="007430BC">
        <w:rPr>
          <w:rFonts w:ascii="Arial" w:hAnsi="Arial" w:cs="Arial"/>
          <w:sz w:val="22"/>
          <w:szCs w:val="22"/>
        </w:rPr>
        <w:t>r Beförderung</w:t>
      </w:r>
      <w:r w:rsidR="006C4F3F"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 xml:space="preserve">von </w:t>
      </w:r>
      <w:r w:rsidR="00985E2A" w:rsidRPr="007430BC">
        <w:rPr>
          <w:rFonts w:ascii="Arial" w:hAnsi="Arial" w:cs="Arial"/>
          <w:sz w:val="22"/>
          <w:szCs w:val="22"/>
        </w:rPr>
        <w:t>Beschäftigten einer WfbM</w:t>
      </w:r>
      <w:r w:rsidRPr="007430BC">
        <w:rPr>
          <w:rFonts w:ascii="Arial" w:hAnsi="Arial" w:cs="Arial"/>
          <w:sz w:val="22"/>
          <w:szCs w:val="22"/>
        </w:rPr>
        <w:t xml:space="preserve"> nicht zulassen.</w:t>
      </w:r>
    </w:p>
    <w:p w:rsidR="00A556F3" w:rsidRPr="007430BC" w:rsidRDefault="00A556F3" w:rsidP="00594DCC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A556F3" w:rsidRPr="0062249D" w:rsidRDefault="00A556F3" w:rsidP="0062249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Der Auftragnehmer hat alle seine Fahrer zu belehren, dass ein Versicherungsschutz nur für den direkten Arbeitsweg besteht. </w:t>
      </w:r>
      <w:r w:rsidRPr="0062249D">
        <w:rPr>
          <w:rFonts w:ascii="Arial" w:hAnsi="Arial" w:cs="Arial"/>
          <w:sz w:val="22"/>
          <w:szCs w:val="22"/>
        </w:rPr>
        <w:t>(d. h. keinesfalls irgendwelche Umwege z.B. Arztbesuche, Einkäufe usw.)</w:t>
      </w:r>
      <w:r w:rsidR="00321828" w:rsidRPr="0062249D">
        <w:rPr>
          <w:rFonts w:ascii="Arial" w:hAnsi="Arial" w:cs="Arial"/>
          <w:sz w:val="22"/>
          <w:szCs w:val="22"/>
        </w:rPr>
        <w:t xml:space="preserve"> </w:t>
      </w:r>
      <w:r w:rsidR="00321828" w:rsidRPr="007430BC">
        <w:rPr>
          <w:rFonts w:ascii="Arial" w:hAnsi="Arial" w:cs="Arial"/>
          <w:sz w:val="22"/>
          <w:szCs w:val="22"/>
        </w:rPr>
        <w:t>Unfälle sind anzuzeigen.</w:t>
      </w:r>
    </w:p>
    <w:p w:rsidR="00A556F3" w:rsidRPr="0062249D" w:rsidRDefault="00A556F3" w:rsidP="00594DCC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A556F3" w:rsidRPr="00295DA2" w:rsidRDefault="00A556F3" w:rsidP="0062249D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95DA2">
        <w:rPr>
          <w:rFonts w:ascii="Arial" w:hAnsi="Arial" w:cs="Arial"/>
          <w:sz w:val="22"/>
          <w:szCs w:val="22"/>
        </w:rPr>
        <w:t>Der Auftragnehmer überwacht in geeigneter Weise die Zuverlässigkeit seines</w:t>
      </w:r>
      <w:r w:rsidR="00295DA2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Beförderungsunternehmens, die Geeignetheit des verwendeten Fahrzeuges und</w:t>
      </w:r>
      <w:r w:rsidR="00295DA2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 xml:space="preserve">Personals sowie die zu benutzende Fahrstrecke und </w:t>
      </w:r>
      <w:r w:rsidRPr="00295DA2">
        <w:rPr>
          <w:rFonts w:ascii="Arial" w:hAnsi="Arial" w:cs="Arial"/>
          <w:bCs/>
          <w:i/>
          <w:sz w:val="22"/>
          <w:szCs w:val="22"/>
        </w:rPr>
        <w:t>besonders die Einhaltung der Tourenbesetzung in den einzelnen Bussen (Änderungen nur in Abstimmung mit der WfbM).</w:t>
      </w:r>
      <w:r w:rsidRPr="00295D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Der Auftraggeber kann durch Stichproben die Einhaltung überprüfen.</w:t>
      </w:r>
    </w:p>
    <w:p w:rsidR="00A556F3" w:rsidRPr="007430BC" w:rsidRDefault="00A556F3" w:rsidP="00CB506C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3160B2" w:rsidRPr="007430BC" w:rsidRDefault="003160B2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>§ 2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155D96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Menschen mit Behinderung</w:t>
      </w:r>
      <w:r w:rsidR="00DF71EE" w:rsidRPr="007430BC">
        <w:rPr>
          <w:rFonts w:ascii="Arial" w:hAnsi="Arial" w:cs="Arial"/>
          <w:sz w:val="22"/>
          <w:szCs w:val="22"/>
        </w:rPr>
        <w:t xml:space="preserve"> haben auf eine Beförderung nur Anspruch, wenn</w:t>
      </w:r>
      <w:r w:rsidR="00026E09" w:rsidRPr="007430BC">
        <w:rPr>
          <w:rFonts w:ascii="Arial" w:hAnsi="Arial" w:cs="Arial"/>
          <w:sz w:val="22"/>
          <w:szCs w:val="22"/>
        </w:rPr>
        <w:t xml:space="preserve"> </w:t>
      </w:r>
      <w:r w:rsidR="00DF71EE" w:rsidRPr="007430BC">
        <w:rPr>
          <w:rFonts w:ascii="Arial" w:hAnsi="Arial" w:cs="Arial"/>
          <w:sz w:val="22"/>
          <w:szCs w:val="22"/>
        </w:rPr>
        <w:t>die</w:t>
      </w:r>
      <w:r w:rsidR="00026E09" w:rsidRPr="007430BC">
        <w:rPr>
          <w:rFonts w:ascii="Arial" w:hAnsi="Arial" w:cs="Arial"/>
          <w:sz w:val="22"/>
          <w:szCs w:val="22"/>
        </w:rPr>
        <w:t xml:space="preserve"> </w:t>
      </w:r>
      <w:r w:rsidR="003379AD">
        <w:rPr>
          <w:rFonts w:ascii="Arial" w:hAnsi="Arial" w:cs="Arial"/>
          <w:sz w:val="22"/>
          <w:szCs w:val="22"/>
        </w:rPr>
        <w:t>Leistungsträger</w:t>
      </w:r>
      <w:r w:rsidR="00026E09" w:rsidRPr="007430BC">
        <w:rPr>
          <w:rFonts w:ascii="Arial" w:hAnsi="Arial" w:cs="Arial"/>
          <w:sz w:val="22"/>
          <w:szCs w:val="22"/>
        </w:rPr>
        <w:t xml:space="preserve"> </w:t>
      </w:r>
      <w:r w:rsidR="00DF71EE" w:rsidRPr="007430BC">
        <w:rPr>
          <w:rFonts w:ascii="Arial" w:hAnsi="Arial" w:cs="Arial"/>
          <w:sz w:val="22"/>
          <w:szCs w:val="22"/>
        </w:rPr>
        <w:t>hierzu im jeweiligen Einzelfall ihre Zustimmung erteilt haben</w:t>
      </w:r>
      <w:r w:rsidR="003379AD">
        <w:rPr>
          <w:rFonts w:ascii="Arial" w:hAnsi="Arial" w:cs="Arial"/>
          <w:sz w:val="22"/>
          <w:szCs w:val="22"/>
        </w:rPr>
        <w:t xml:space="preserve"> (Erklärung der Kostenübernahme oder Bescheid)</w:t>
      </w:r>
      <w:r w:rsidR="00DF71EE" w:rsidRPr="007430BC">
        <w:rPr>
          <w:rFonts w:ascii="Arial" w:hAnsi="Arial" w:cs="Arial"/>
          <w:sz w:val="22"/>
          <w:szCs w:val="22"/>
        </w:rPr>
        <w:t xml:space="preserve">. Diese ergehen im </w:t>
      </w:r>
      <w:r w:rsidR="00B47534" w:rsidRPr="007430BC">
        <w:rPr>
          <w:rFonts w:ascii="Arial" w:hAnsi="Arial" w:cs="Arial"/>
          <w:sz w:val="22"/>
          <w:szCs w:val="22"/>
        </w:rPr>
        <w:t>A</w:t>
      </w:r>
      <w:r w:rsidR="00DF71EE" w:rsidRPr="007430BC">
        <w:rPr>
          <w:rFonts w:ascii="Arial" w:hAnsi="Arial" w:cs="Arial"/>
          <w:sz w:val="22"/>
          <w:szCs w:val="22"/>
        </w:rPr>
        <w:t>llgemeinen schriftlich an den Auftraggeber.</w:t>
      </w:r>
    </w:p>
    <w:p w:rsidR="00A556F3" w:rsidRPr="007430BC" w:rsidRDefault="00A556F3" w:rsidP="00CB506C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556F3" w:rsidRPr="007430BC" w:rsidRDefault="00A556F3" w:rsidP="00CB50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Der Auftragnehmer erhält </w:t>
      </w:r>
      <w:r w:rsidRPr="007430BC">
        <w:rPr>
          <w:rFonts w:ascii="Arial" w:hAnsi="Arial" w:cs="Arial"/>
          <w:b/>
          <w:sz w:val="22"/>
          <w:szCs w:val="22"/>
        </w:rPr>
        <w:t>pro gefahrenem Kilometer</w:t>
      </w:r>
      <w:r w:rsidRPr="007430BC">
        <w:rPr>
          <w:rFonts w:ascii="Arial" w:hAnsi="Arial" w:cs="Arial"/>
          <w:sz w:val="22"/>
          <w:szCs w:val="22"/>
        </w:rPr>
        <w:t xml:space="preserve"> eine Vergütung in Höhe von </w:t>
      </w:r>
      <w:proofErr w:type="spellStart"/>
      <w:proofErr w:type="gramStart"/>
      <w:r w:rsidRPr="007430BC">
        <w:rPr>
          <w:rFonts w:ascii="Arial" w:hAnsi="Arial" w:cs="Arial"/>
          <w:b/>
          <w:sz w:val="22"/>
          <w:szCs w:val="22"/>
        </w:rPr>
        <w:t>xx,xx</w:t>
      </w:r>
      <w:proofErr w:type="spellEnd"/>
      <w:proofErr w:type="gramEnd"/>
      <w:r w:rsidRPr="007430BC">
        <w:rPr>
          <w:rFonts w:ascii="Arial" w:hAnsi="Arial" w:cs="Arial"/>
          <w:b/>
          <w:sz w:val="22"/>
          <w:szCs w:val="22"/>
        </w:rPr>
        <w:t xml:space="preserve"> €</w:t>
      </w:r>
      <w:r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bCs/>
          <w:sz w:val="22"/>
          <w:szCs w:val="22"/>
        </w:rPr>
        <w:t>mit der die Umsatzsteuer sowie sämtliche Nebenleistungen abgegolten sind.</w:t>
      </w:r>
      <w:r w:rsidRPr="007430BC">
        <w:rPr>
          <w:rFonts w:ascii="Arial" w:hAnsi="Arial" w:cs="Arial"/>
          <w:sz w:val="22"/>
          <w:szCs w:val="22"/>
        </w:rPr>
        <w:t xml:space="preserve"> </w:t>
      </w:r>
    </w:p>
    <w:p w:rsidR="00A556F3" w:rsidRPr="007430BC" w:rsidRDefault="00A556F3" w:rsidP="00CB506C">
      <w:pPr>
        <w:ind w:left="705"/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Bei der derzeitigen Fahrtstrecke beträgt die Tagesvergütung insgesamt:</w:t>
      </w:r>
    </w:p>
    <w:p w:rsidR="00A556F3" w:rsidRPr="007430BC" w:rsidRDefault="00A556F3" w:rsidP="00CB506C">
      <w:pPr>
        <w:jc w:val="both"/>
        <w:rPr>
          <w:rFonts w:ascii="Arial" w:hAnsi="Arial" w:cs="Arial"/>
          <w:sz w:val="22"/>
          <w:szCs w:val="22"/>
        </w:rPr>
      </w:pPr>
    </w:p>
    <w:p w:rsidR="00A556F3" w:rsidRPr="007430BC" w:rsidRDefault="00A556F3" w:rsidP="00CB506C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430BC">
        <w:rPr>
          <w:rFonts w:ascii="Arial" w:hAnsi="Arial" w:cs="Arial"/>
          <w:sz w:val="22"/>
          <w:szCs w:val="22"/>
        </w:rPr>
        <w:t>xx,xx</w:t>
      </w:r>
      <w:proofErr w:type="spellEnd"/>
      <w:proofErr w:type="gramEnd"/>
      <w:r w:rsidRPr="007430BC">
        <w:rPr>
          <w:rFonts w:ascii="Arial" w:hAnsi="Arial" w:cs="Arial"/>
          <w:sz w:val="22"/>
          <w:szCs w:val="22"/>
        </w:rPr>
        <w:t xml:space="preserve"> km x </w:t>
      </w:r>
      <w:proofErr w:type="spellStart"/>
      <w:r w:rsidRPr="007430BC">
        <w:rPr>
          <w:rFonts w:ascii="Arial" w:hAnsi="Arial" w:cs="Arial"/>
          <w:sz w:val="22"/>
          <w:szCs w:val="22"/>
        </w:rPr>
        <w:t>xx,xx</w:t>
      </w:r>
      <w:proofErr w:type="spellEnd"/>
      <w:r w:rsidRPr="007430BC">
        <w:rPr>
          <w:rFonts w:ascii="Arial" w:hAnsi="Arial" w:cs="Arial"/>
          <w:sz w:val="22"/>
          <w:szCs w:val="22"/>
        </w:rPr>
        <w:t xml:space="preserve"> € = </w:t>
      </w:r>
      <w:proofErr w:type="spellStart"/>
      <w:r w:rsidRPr="007430BC">
        <w:rPr>
          <w:rFonts w:ascii="Arial" w:hAnsi="Arial" w:cs="Arial"/>
          <w:sz w:val="22"/>
          <w:szCs w:val="22"/>
        </w:rPr>
        <w:t>xxx,xx</w:t>
      </w:r>
      <w:proofErr w:type="spellEnd"/>
      <w:r w:rsidRPr="007430BC">
        <w:rPr>
          <w:rFonts w:ascii="Arial" w:hAnsi="Arial" w:cs="Arial"/>
          <w:sz w:val="22"/>
          <w:szCs w:val="22"/>
        </w:rPr>
        <w:t xml:space="preserve"> €</w:t>
      </w:r>
    </w:p>
    <w:p w:rsidR="00A556F3" w:rsidRPr="007430BC" w:rsidRDefault="00A556F3" w:rsidP="00CB506C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6E3359" w:rsidRPr="007430BC" w:rsidRDefault="009C502B" w:rsidP="000477B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Abwesenheiten (z.B. Urlaub, Erkrankung) können bei Sammeltouren voll abgerechnet werden. Einzeltouren sind taggenau abzurechnen.</w:t>
      </w:r>
    </w:p>
    <w:p w:rsidR="00DF71EE" w:rsidRPr="007430BC" w:rsidRDefault="006E3359" w:rsidP="006E3359">
      <w:pPr>
        <w:ind w:left="60"/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br w:type="page"/>
      </w:r>
      <w:r w:rsidR="00321828" w:rsidRPr="007430BC">
        <w:rPr>
          <w:rFonts w:ascii="Arial" w:hAnsi="Arial" w:cs="Arial"/>
          <w:b/>
          <w:sz w:val="22"/>
          <w:szCs w:val="22"/>
        </w:rPr>
        <w:lastRenderedPageBreak/>
        <w:t>§</w:t>
      </w:r>
      <w:r w:rsidR="00DF71EE" w:rsidRPr="007430BC">
        <w:rPr>
          <w:rFonts w:ascii="Arial" w:hAnsi="Arial" w:cs="Arial"/>
          <w:b/>
          <w:sz w:val="22"/>
          <w:szCs w:val="22"/>
        </w:rPr>
        <w:t xml:space="preserve"> </w:t>
      </w:r>
      <w:r w:rsidR="00405A84" w:rsidRPr="007430BC">
        <w:rPr>
          <w:rFonts w:ascii="Arial" w:hAnsi="Arial" w:cs="Arial"/>
          <w:b/>
          <w:sz w:val="22"/>
          <w:szCs w:val="22"/>
        </w:rPr>
        <w:t>3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44099D" w:rsidRPr="007430BC" w:rsidRDefault="0035651C" w:rsidP="00295DA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Der Auftragnehmer erstellt dem Auft</w:t>
      </w:r>
      <w:r w:rsidR="00B7790A" w:rsidRPr="007430BC">
        <w:rPr>
          <w:rFonts w:ascii="Arial" w:hAnsi="Arial" w:cs="Arial"/>
          <w:sz w:val="22"/>
          <w:szCs w:val="22"/>
        </w:rPr>
        <w:t>r</w:t>
      </w:r>
      <w:r w:rsidRPr="007430BC">
        <w:rPr>
          <w:rFonts w:ascii="Arial" w:hAnsi="Arial" w:cs="Arial"/>
          <w:sz w:val="22"/>
          <w:szCs w:val="22"/>
        </w:rPr>
        <w:t xml:space="preserve">aggeber eine Rechnung </w:t>
      </w:r>
      <w:r w:rsidR="0044099D" w:rsidRPr="007430BC">
        <w:rPr>
          <w:rFonts w:ascii="Arial" w:hAnsi="Arial" w:cs="Arial"/>
          <w:sz w:val="22"/>
          <w:szCs w:val="22"/>
        </w:rPr>
        <w:t>bezüglich der tatsächlich</w:t>
      </w:r>
      <w:r w:rsidR="00B55C6F" w:rsidRPr="007430BC">
        <w:rPr>
          <w:rFonts w:ascii="Arial" w:hAnsi="Arial" w:cs="Arial"/>
          <w:sz w:val="22"/>
          <w:szCs w:val="22"/>
        </w:rPr>
        <w:t xml:space="preserve"> </w:t>
      </w:r>
      <w:r w:rsidR="0044099D" w:rsidRPr="007430BC">
        <w:rPr>
          <w:rFonts w:ascii="Arial" w:hAnsi="Arial" w:cs="Arial"/>
          <w:sz w:val="22"/>
          <w:szCs w:val="22"/>
        </w:rPr>
        <w:t xml:space="preserve">erbrachten Fahrdienstleistung. Die Rechnung für den abzurechnenden Monat </w:t>
      </w:r>
      <w:r w:rsidR="00985E2A" w:rsidRPr="007430BC">
        <w:rPr>
          <w:rFonts w:ascii="Arial" w:hAnsi="Arial" w:cs="Arial"/>
          <w:sz w:val="22"/>
          <w:szCs w:val="22"/>
        </w:rPr>
        <w:t>ist</w:t>
      </w:r>
      <w:r w:rsidR="0044099D" w:rsidRPr="007430BC">
        <w:rPr>
          <w:rFonts w:ascii="Arial" w:hAnsi="Arial" w:cs="Arial"/>
          <w:sz w:val="22"/>
          <w:szCs w:val="22"/>
        </w:rPr>
        <w:t xml:space="preserve"> bis </w:t>
      </w:r>
      <w:r w:rsidR="00323ADB" w:rsidRPr="007430BC">
        <w:rPr>
          <w:rFonts w:ascii="Arial" w:hAnsi="Arial" w:cs="Arial"/>
          <w:sz w:val="22"/>
          <w:szCs w:val="22"/>
        </w:rPr>
        <w:t xml:space="preserve">zum </w:t>
      </w:r>
      <w:r w:rsidR="00323ADB" w:rsidRPr="00295DA2">
        <w:rPr>
          <w:rFonts w:ascii="Arial" w:hAnsi="Arial" w:cs="Arial"/>
          <w:sz w:val="22"/>
          <w:szCs w:val="22"/>
        </w:rPr>
        <w:t>10. Tag des Folgemonats</w:t>
      </w:r>
      <w:r w:rsidR="00323ADB" w:rsidRPr="007430BC">
        <w:rPr>
          <w:rFonts w:ascii="Arial" w:hAnsi="Arial" w:cs="Arial"/>
          <w:sz w:val="22"/>
          <w:szCs w:val="22"/>
        </w:rPr>
        <w:t xml:space="preserve"> beim Auftraggeber ein</w:t>
      </w:r>
      <w:r w:rsidR="00985E2A" w:rsidRPr="007430BC">
        <w:rPr>
          <w:rFonts w:ascii="Arial" w:hAnsi="Arial" w:cs="Arial"/>
          <w:sz w:val="22"/>
          <w:szCs w:val="22"/>
        </w:rPr>
        <w:t>zureichen</w:t>
      </w:r>
      <w:r w:rsidR="00323ADB" w:rsidRPr="007430BC">
        <w:rPr>
          <w:rFonts w:ascii="Arial" w:hAnsi="Arial" w:cs="Arial"/>
          <w:sz w:val="22"/>
          <w:szCs w:val="22"/>
        </w:rPr>
        <w:t>.</w:t>
      </w:r>
      <w:r w:rsidR="0044099D" w:rsidRPr="007430BC">
        <w:rPr>
          <w:rFonts w:ascii="Arial" w:hAnsi="Arial" w:cs="Arial"/>
          <w:sz w:val="22"/>
          <w:szCs w:val="22"/>
        </w:rPr>
        <w:t xml:space="preserve">     </w:t>
      </w:r>
    </w:p>
    <w:p w:rsidR="0044099D" w:rsidRPr="007430BC" w:rsidRDefault="0044099D" w:rsidP="00CB506C">
      <w:pPr>
        <w:jc w:val="both"/>
        <w:rPr>
          <w:rFonts w:ascii="Arial" w:hAnsi="Arial" w:cs="Arial"/>
          <w:sz w:val="22"/>
          <w:szCs w:val="22"/>
        </w:rPr>
      </w:pPr>
    </w:p>
    <w:p w:rsidR="00323ADB" w:rsidRPr="00295DA2" w:rsidRDefault="00323ADB" w:rsidP="0085580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5DA2">
        <w:rPr>
          <w:rFonts w:ascii="Arial" w:hAnsi="Arial" w:cs="Arial"/>
          <w:sz w:val="22"/>
          <w:szCs w:val="22"/>
        </w:rPr>
        <w:t xml:space="preserve">Der Auftraggeber verpflichtet sich, die Rechnung zeitnah zu prüfen. Bei Richtigkeit erfolgt </w:t>
      </w:r>
      <w:r w:rsidR="009C502B" w:rsidRPr="00295DA2">
        <w:rPr>
          <w:rFonts w:ascii="Arial" w:hAnsi="Arial" w:cs="Arial"/>
          <w:sz w:val="22"/>
          <w:szCs w:val="22"/>
        </w:rPr>
        <w:t>innerhalb von 14 Tagen</w:t>
      </w:r>
      <w:r w:rsidRPr="00295DA2">
        <w:rPr>
          <w:rFonts w:ascii="Arial" w:hAnsi="Arial" w:cs="Arial"/>
          <w:sz w:val="22"/>
          <w:szCs w:val="22"/>
        </w:rPr>
        <w:t xml:space="preserve"> eine Zahlung</w:t>
      </w:r>
      <w:r w:rsidR="00E02490" w:rsidRPr="00295DA2">
        <w:rPr>
          <w:rFonts w:ascii="Arial" w:hAnsi="Arial" w:cs="Arial"/>
          <w:sz w:val="22"/>
          <w:szCs w:val="22"/>
        </w:rPr>
        <w:t>.</w:t>
      </w:r>
    </w:p>
    <w:p w:rsidR="00DF71EE" w:rsidRPr="007430BC" w:rsidRDefault="00323ADB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 </w:t>
      </w:r>
    </w:p>
    <w:p w:rsidR="009C502B" w:rsidRPr="007430BC" w:rsidRDefault="009C502B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 xml:space="preserve">§ </w:t>
      </w:r>
      <w:r w:rsidR="00405A84" w:rsidRPr="007430BC">
        <w:rPr>
          <w:rFonts w:ascii="Arial" w:hAnsi="Arial" w:cs="Arial"/>
          <w:b/>
          <w:sz w:val="22"/>
          <w:szCs w:val="22"/>
        </w:rPr>
        <w:t>4</w:t>
      </w:r>
    </w:p>
    <w:p w:rsidR="009C502B" w:rsidRPr="007430BC" w:rsidRDefault="009C502B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Kommt ein </w:t>
      </w:r>
      <w:r w:rsidR="00985E2A" w:rsidRPr="007430BC">
        <w:rPr>
          <w:rFonts w:ascii="Arial" w:hAnsi="Arial" w:cs="Arial"/>
          <w:sz w:val="22"/>
          <w:szCs w:val="22"/>
        </w:rPr>
        <w:t>Auftragnehmer</w:t>
      </w:r>
      <w:r w:rsidRPr="007430BC">
        <w:rPr>
          <w:rFonts w:ascii="Arial" w:hAnsi="Arial" w:cs="Arial"/>
          <w:sz w:val="22"/>
          <w:szCs w:val="22"/>
        </w:rPr>
        <w:t xml:space="preserve"> seiner Verpflichtung zur ordnungsgemäßen Beförderung</w:t>
      </w:r>
      <w:r w:rsidR="009C502B"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de</w:t>
      </w:r>
      <w:r w:rsidR="00026E09" w:rsidRPr="007430BC">
        <w:rPr>
          <w:rFonts w:ascii="Arial" w:hAnsi="Arial" w:cs="Arial"/>
          <w:sz w:val="22"/>
          <w:szCs w:val="22"/>
        </w:rPr>
        <w:t>r</w:t>
      </w:r>
      <w:r w:rsidRPr="007430BC">
        <w:rPr>
          <w:rFonts w:ascii="Arial" w:hAnsi="Arial" w:cs="Arial"/>
          <w:sz w:val="22"/>
          <w:szCs w:val="22"/>
        </w:rPr>
        <w:t xml:space="preserve"> Be</w:t>
      </w:r>
      <w:r w:rsidR="00026E09" w:rsidRPr="007430BC">
        <w:rPr>
          <w:rFonts w:ascii="Arial" w:hAnsi="Arial" w:cs="Arial"/>
          <w:sz w:val="22"/>
          <w:szCs w:val="22"/>
        </w:rPr>
        <w:t>schäftigten der WfbM</w:t>
      </w:r>
      <w:r w:rsidRPr="007430BC">
        <w:rPr>
          <w:rFonts w:ascii="Arial" w:hAnsi="Arial" w:cs="Arial"/>
          <w:sz w:val="22"/>
          <w:szCs w:val="22"/>
        </w:rPr>
        <w:t xml:space="preserve"> nicht nach, so ist de</w:t>
      </w:r>
      <w:r w:rsidR="00E02490" w:rsidRPr="007430BC">
        <w:rPr>
          <w:rFonts w:ascii="Arial" w:hAnsi="Arial" w:cs="Arial"/>
          <w:sz w:val="22"/>
          <w:szCs w:val="22"/>
        </w:rPr>
        <w:t xml:space="preserve">r Auftraggeber berechtigt, auf </w:t>
      </w:r>
      <w:r w:rsidRPr="007430BC">
        <w:rPr>
          <w:rFonts w:ascii="Arial" w:hAnsi="Arial" w:cs="Arial"/>
          <w:sz w:val="22"/>
          <w:szCs w:val="22"/>
        </w:rPr>
        <w:t>Kosten</w:t>
      </w:r>
      <w:r w:rsidR="00141C00" w:rsidRPr="007430BC">
        <w:rPr>
          <w:rFonts w:ascii="Arial" w:hAnsi="Arial" w:cs="Arial"/>
          <w:sz w:val="22"/>
          <w:szCs w:val="22"/>
        </w:rPr>
        <w:t xml:space="preserve"> </w:t>
      </w:r>
      <w:r w:rsidRPr="007430BC">
        <w:rPr>
          <w:rFonts w:ascii="Arial" w:hAnsi="Arial" w:cs="Arial"/>
          <w:sz w:val="22"/>
          <w:szCs w:val="22"/>
        </w:rPr>
        <w:t>des</w:t>
      </w:r>
      <w:r w:rsidR="00026E09" w:rsidRPr="007430BC">
        <w:rPr>
          <w:rFonts w:ascii="Arial" w:hAnsi="Arial" w:cs="Arial"/>
          <w:sz w:val="22"/>
          <w:szCs w:val="22"/>
        </w:rPr>
        <w:t xml:space="preserve"> </w:t>
      </w:r>
      <w:r w:rsidR="00985E2A" w:rsidRPr="007430BC">
        <w:rPr>
          <w:rFonts w:ascii="Arial" w:hAnsi="Arial" w:cs="Arial"/>
          <w:sz w:val="22"/>
          <w:szCs w:val="22"/>
        </w:rPr>
        <w:t>Auftragnehmers</w:t>
      </w:r>
      <w:r w:rsidRPr="007430BC">
        <w:rPr>
          <w:rFonts w:ascii="Arial" w:hAnsi="Arial" w:cs="Arial"/>
          <w:sz w:val="22"/>
          <w:szCs w:val="22"/>
        </w:rPr>
        <w:t xml:space="preserve"> ein anderes Unternehmen mit der Durchführung zu beauftragen.</w:t>
      </w:r>
    </w:p>
    <w:p w:rsidR="00141C00" w:rsidRPr="007430BC" w:rsidRDefault="00141C00" w:rsidP="00CB506C">
      <w:pPr>
        <w:jc w:val="both"/>
        <w:rPr>
          <w:rFonts w:ascii="Arial" w:hAnsi="Arial" w:cs="Arial"/>
          <w:sz w:val="22"/>
          <w:szCs w:val="22"/>
        </w:rPr>
      </w:pPr>
    </w:p>
    <w:p w:rsidR="009C502B" w:rsidRPr="007430BC" w:rsidRDefault="009C502B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141C00" w:rsidP="00CB506C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>§</w:t>
      </w:r>
      <w:r w:rsidR="00DF71EE" w:rsidRPr="007430BC">
        <w:rPr>
          <w:rFonts w:ascii="Arial" w:hAnsi="Arial" w:cs="Arial"/>
          <w:b/>
          <w:sz w:val="22"/>
          <w:szCs w:val="22"/>
        </w:rPr>
        <w:t xml:space="preserve"> </w:t>
      </w:r>
      <w:r w:rsidR="00405A84" w:rsidRPr="007430BC">
        <w:rPr>
          <w:rFonts w:ascii="Arial" w:hAnsi="Arial" w:cs="Arial"/>
          <w:b/>
          <w:sz w:val="22"/>
          <w:szCs w:val="22"/>
        </w:rPr>
        <w:t>5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295DA2" w:rsidRDefault="00DF71EE" w:rsidP="00C0091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95DA2">
        <w:rPr>
          <w:rFonts w:ascii="Arial" w:hAnsi="Arial" w:cs="Arial"/>
          <w:sz w:val="22"/>
          <w:szCs w:val="22"/>
        </w:rPr>
        <w:t>Der Vertrag kann von den Vertragschließenden nur mit einer Frist von 1 Monat</w:t>
      </w:r>
      <w:r w:rsidR="00295DA2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zu</w:t>
      </w:r>
      <w:r w:rsidR="00985E2A" w:rsidRPr="00295DA2">
        <w:rPr>
          <w:rFonts w:ascii="Arial" w:hAnsi="Arial" w:cs="Arial"/>
          <w:sz w:val="22"/>
          <w:szCs w:val="22"/>
        </w:rPr>
        <w:t>m</w:t>
      </w:r>
      <w:r w:rsidRPr="00295DA2">
        <w:rPr>
          <w:rFonts w:ascii="Arial" w:hAnsi="Arial" w:cs="Arial"/>
          <w:sz w:val="22"/>
          <w:szCs w:val="22"/>
        </w:rPr>
        <w:t xml:space="preserve"> Ende eines Kalendermonats durch eingeschriebenen Brief gekündigt werden.</w:t>
      </w:r>
    </w:p>
    <w:p w:rsidR="00DF71EE" w:rsidRPr="007430BC" w:rsidRDefault="00DF71EE" w:rsidP="00295DA2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DF71EE" w:rsidRPr="00295DA2" w:rsidRDefault="00DF71EE" w:rsidP="00A46B2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95DA2">
        <w:rPr>
          <w:rFonts w:ascii="Arial" w:hAnsi="Arial" w:cs="Arial"/>
          <w:sz w:val="22"/>
          <w:szCs w:val="22"/>
        </w:rPr>
        <w:t>Der Vertrag kann aus wichtigem Grund vom Auftraggeber fristlos gekündigt werden.</w:t>
      </w:r>
      <w:r w:rsidR="00295DA2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Dabei liegt ein wichtiger Grund insbesondere dann vor, wenn infolge erheblicher</w:t>
      </w:r>
      <w:r w:rsidR="00295DA2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Verstöße gegen § 1 dieses Vertrages ein ordnungsgemäßer</w:t>
      </w:r>
      <w:r w:rsidR="00321828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Werkstattbetrieb nicht mehr gewährleistet ist oder von Fahrzeugen, Bedienungs</w:t>
      </w:r>
      <w:r w:rsidR="00A96A50" w:rsidRPr="00295DA2">
        <w:rPr>
          <w:rFonts w:ascii="Arial" w:hAnsi="Arial" w:cs="Arial"/>
          <w:sz w:val="22"/>
          <w:szCs w:val="22"/>
        </w:rPr>
        <w:t>per</w:t>
      </w:r>
      <w:r w:rsidRPr="00295DA2">
        <w:rPr>
          <w:rFonts w:ascii="Arial" w:hAnsi="Arial" w:cs="Arial"/>
          <w:sz w:val="22"/>
          <w:szCs w:val="22"/>
        </w:rPr>
        <w:t>sonal oder sonstigen vom Unternehmer zu vertretenden Umständen eine Gefahr fü</w:t>
      </w:r>
      <w:r w:rsidR="00141C00" w:rsidRPr="00295DA2">
        <w:rPr>
          <w:rFonts w:ascii="Arial" w:hAnsi="Arial" w:cs="Arial"/>
          <w:sz w:val="22"/>
          <w:szCs w:val="22"/>
        </w:rPr>
        <w:t>r</w:t>
      </w:r>
      <w:r w:rsidRPr="00295DA2">
        <w:rPr>
          <w:rFonts w:ascii="Arial" w:hAnsi="Arial" w:cs="Arial"/>
          <w:sz w:val="22"/>
          <w:szCs w:val="22"/>
        </w:rPr>
        <w:t xml:space="preserve"> Leben und Gesundheit der beförderten </w:t>
      </w:r>
      <w:r w:rsidR="00000ED6" w:rsidRPr="00295DA2">
        <w:rPr>
          <w:rFonts w:ascii="Arial" w:hAnsi="Arial" w:cs="Arial"/>
          <w:sz w:val="22"/>
          <w:szCs w:val="22"/>
        </w:rPr>
        <w:t>Beschäftigten der WfbM</w:t>
      </w:r>
      <w:r w:rsidRPr="00295DA2">
        <w:rPr>
          <w:rFonts w:ascii="Arial" w:hAnsi="Arial" w:cs="Arial"/>
          <w:sz w:val="22"/>
          <w:szCs w:val="22"/>
        </w:rPr>
        <w:t xml:space="preserve"> ausgeht. Die Kündigun</w:t>
      </w:r>
      <w:r w:rsidR="003F61EF" w:rsidRPr="00295DA2">
        <w:rPr>
          <w:rFonts w:ascii="Arial" w:hAnsi="Arial" w:cs="Arial"/>
          <w:sz w:val="22"/>
          <w:szCs w:val="22"/>
        </w:rPr>
        <w:t xml:space="preserve">g </w:t>
      </w:r>
      <w:r w:rsidRPr="00295DA2">
        <w:rPr>
          <w:rFonts w:ascii="Arial" w:hAnsi="Arial" w:cs="Arial"/>
          <w:sz w:val="22"/>
          <w:szCs w:val="22"/>
        </w:rPr>
        <w:t>bedarf der Schriftform.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CB506C" w:rsidRPr="007430BC" w:rsidRDefault="00CB506C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 xml:space="preserve">§ </w:t>
      </w:r>
      <w:r w:rsidR="00405A84" w:rsidRPr="007430BC">
        <w:rPr>
          <w:rFonts w:ascii="Arial" w:hAnsi="Arial" w:cs="Arial"/>
          <w:b/>
          <w:sz w:val="22"/>
          <w:szCs w:val="22"/>
        </w:rPr>
        <w:t>6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295DA2" w:rsidRDefault="003F61EF" w:rsidP="00295DA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Der </w:t>
      </w:r>
      <w:r w:rsidRPr="00295DA2">
        <w:rPr>
          <w:rFonts w:ascii="Arial" w:hAnsi="Arial" w:cs="Arial"/>
          <w:sz w:val="22"/>
          <w:szCs w:val="22"/>
        </w:rPr>
        <w:t>Auftraggeber haftet nicht in Fällen höherer Gewalt. Dazu zählen u. a.</w:t>
      </w:r>
      <w:r w:rsidR="00CB506C" w:rsidRPr="00295DA2">
        <w:rPr>
          <w:rFonts w:ascii="Arial" w:hAnsi="Arial" w:cs="Arial"/>
          <w:sz w:val="22"/>
          <w:szCs w:val="22"/>
        </w:rPr>
        <w:t xml:space="preserve"> </w:t>
      </w:r>
      <w:r w:rsidRPr="00295DA2">
        <w:rPr>
          <w:rFonts w:ascii="Arial" w:hAnsi="Arial" w:cs="Arial"/>
          <w:sz w:val="22"/>
          <w:szCs w:val="22"/>
        </w:rPr>
        <w:t>Natu</w:t>
      </w:r>
      <w:r w:rsidR="00CB506C" w:rsidRPr="00295DA2">
        <w:rPr>
          <w:rFonts w:ascii="Arial" w:hAnsi="Arial" w:cs="Arial"/>
          <w:sz w:val="22"/>
          <w:szCs w:val="22"/>
        </w:rPr>
        <w:t>r</w:t>
      </w:r>
      <w:r w:rsidRPr="00295DA2">
        <w:rPr>
          <w:rFonts w:ascii="Arial" w:hAnsi="Arial" w:cs="Arial"/>
          <w:sz w:val="22"/>
          <w:szCs w:val="22"/>
        </w:rPr>
        <w:t>katastro</w:t>
      </w:r>
      <w:r w:rsidR="000477B0" w:rsidRPr="00295DA2">
        <w:rPr>
          <w:rFonts w:ascii="Arial" w:hAnsi="Arial" w:cs="Arial"/>
          <w:sz w:val="22"/>
          <w:szCs w:val="22"/>
        </w:rPr>
        <w:t>ph</w:t>
      </w:r>
      <w:r w:rsidRPr="00295DA2">
        <w:rPr>
          <w:rFonts w:ascii="Arial" w:hAnsi="Arial" w:cs="Arial"/>
          <w:sz w:val="22"/>
          <w:szCs w:val="22"/>
        </w:rPr>
        <w:t>en, Verkehrsstörungen, Epidemie/Pandemie sowie infektiöse Krankheiten.</w:t>
      </w:r>
    </w:p>
    <w:p w:rsidR="00CB506C" w:rsidRPr="00295DA2" w:rsidRDefault="00CB506C" w:rsidP="00295DA2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CB506C" w:rsidRPr="00295DA2" w:rsidRDefault="00CB506C" w:rsidP="00295DA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95DA2">
        <w:rPr>
          <w:rFonts w:ascii="Arial" w:hAnsi="Arial" w:cs="Arial"/>
          <w:sz w:val="22"/>
          <w:szCs w:val="22"/>
        </w:rPr>
        <w:t xml:space="preserve">Umleitungen können nach Bestätigung der Kostenübernahme durch den </w:t>
      </w:r>
      <w:r w:rsidR="00295DA2">
        <w:rPr>
          <w:rFonts w:ascii="Arial" w:hAnsi="Arial" w:cs="Arial"/>
          <w:sz w:val="22"/>
          <w:szCs w:val="22"/>
        </w:rPr>
        <w:t>Leistungs</w:t>
      </w:r>
      <w:r w:rsidRPr="00295DA2">
        <w:rPr>
          <w:rFonts w:ascii="Arial" w:hAnsi="Arial" w:cs="Arial"/>
          <w:sz w:val="22"/>
          <w:szCs w:val="22"/>
        </w:rPr>
        <w:t>träger der Wf</w:t>
      </w:r>
      <w:r w:rsidR="00405A84" w:rsidRPr="00295DA2">
        <w:rPr>
          <w:rFonts w:ascii="Arial" w:hAnsi="Arial" w:cs="Arial"/>
          <w:sz w:val="22"/>
          <w:szCs w:val="22"/>
        </w:rPr>
        <w:t>b</w:t>
      </w:r>
      <w:r w:rsidRPr="00295DA2">
        <w:rPr>
          <w:rFonts w:ascii="Arial" w:hAnsi="Arial" w:cs="Arial"/>
          <w:sz w:val="22"/>
          <w:szCs w:val="22"/>
        </w:rPr>
        <w:t>M in Rechnung gestellt werden.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CB506C" w:rsidRPr="007430BC" w:rsidRDefault="00CB506C" w:rsidP="00CB506C">
      <w:pPr>
        <w:jc w:val="both"/>
        <w:rPr>
          <w:rFonts w:ascii="Arial" w:hAnsi="Arial" w:cs="Arial"/>
          <w:sz w:val="22"/>
          <w:szCs w:val="22"/>
        </w:rPr>
      </w:pPr>
    </w:p>
    <w:p w:rsidR="003F61EF" w:rsidRPr="007430BC" w:rsidRDefault="003F61EF" w:rsidP="00CB506C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t xml:space="preserve">§ </w:t>
      </w:r>
      <w:r w:rsidR="00405A84" w:rsidRPr="007430BC">
        <w:rPr>
          <w:rFonts w:ascii="Arial" w:hAnsi="Arial" w:cs="Arial"/>
          <w:b/>
          <w:sz w:val="22"/>
          <w:szCs w:val="22"/>
        </w:rPr>
        <w:t>7</w:t>
      </w:r>
    </w:p>
    <w:p w:rsidR="00E02490" w:rsidRPr="007430BC" w:rsidRDefault="00E02490" w:rsidP="00CB506C">
      <w:pPr>
        <w:jc w:val="both"/>
        <w:rPr>
          <w:rFonts w:ascii="Arial" w:hAnsi="Arial" w:cs="Arial"/>
          <w:sz w:val="22"/>
          <w:szCs w:val="22"/>
        </w:rPr>
      </w:pPr>
    </w:p>
    <w:p w:rsidR="00A03829" w:rsidRPr="007430BC" w:rsidRDefault="003F61EF" w:rsidP="00295DA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bookmarkStart w:id="4" w:name="_Hlk149126973"/>
      <w:r w:rsidRPr="007430BC">
        <w:rPr>
          <w:rFonts w:ascii="Arial" w:hAnsi="Arial" w:cs="Arial"/>
          <w:sz w:val="22"/>
          <w:szCs w:val="22"/>
        </w:rPr>
        <w:t xml:space="preserve">Dieser Vertrag tritt am </w:t>
      </w:r>
      <w:r w:rsidR="00B43C63" w:rsidRPr="00295DA2">
        <w:rPr>
          <w:rFonts w:ascii="Arial" w:hAnsi="Arial" w:cs="Arial"/>
          <w:sz w:val="22"/>
          <w:szCs w:val="22"/>
        </w:rPr>
        <w:t>01.04.2025</w:t>
      </w:r>
      <w:r w:rsidRPr="007430BC">
        <w:rPr>
          <w:rFonts w:ascii="Arial" w:hAnsi="Arial" w:cs="Arial"/>
          <w:sz w:val="22"/>
          <w:szCs w:val="22"/>
        </w:rPr>
        <w:t xml:space="preserve"> in Kraft und </w:t>
      </w:r>
      <w:r w:rsidR="007430BC" w:rsidRPr="007430BC">
        <w:rPr>
          <w:rFonts w:ascii="Arial" w:hAnsi="Arial" w:cs="Arial"/>
          <w:sz w:val="22"/>
          <w:szCs w:val="22"/>
        </w:rPr>
        <w:t>gilt unbefristet</w:t>
      </w:r>
      <w:r w:rsidRPr="007430BC">
        <w:rPr>
          <w:rFonts w:ascii="Arial" w:hAnsi="Arial" w:cs="Arial"/>
          <w:sz w:val="22"/>
          <w:szCs w:val="22"/>
        </w:rPr>
        <w:t>.</w:t>
      </w:r>
      <w:r w:rsidR="00141C00" w:rsidRPr="007430BC">
        <w:rPr>
          <w:rFonts w:ascii="Arial" w:hAnsi="Arial" w:cs="Arial"/>
          <w:sz w:val="22"/>
          <w:szCs w:val="22"/>
        </w:rPr>
        <w:t xml:space="preserve"> </w:t>
      </w:r>
    </w:p>
    <w:p w:rsidR="00FF187E" w:rsidRPr="007430BC" w:rsidRDefault="00FF187E" w:rsidP="00295DA2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715FC3" w:rsidRPr="007430BC" w:rsidRDefault="002B20C6" w:rsidP="00295DA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bookmarkStart w:id="5" w:name="_Hlk161047293"/>
      <w:r w:rsidRPr="007430BC">
        <w:rPr>
          <w:rFonts w:ascii="Arial" w:hAnsi="Arial" w:cs="Arial"/>
          <w:sz w:val="22"/>
          <w:szCs w:val="22"/>
        </w:rPr>
        <w:t xml:space="preserve">Die Angebotspreise sind bis zum </w:t>
      </w:r>
      <w:r w:rsidR="007430BC" w:rsidRPr="007430BC">
        <w:rPr>
          <w:rFonts w:ascii="Arial" w:hAnsi="Arial" w:cs="Arial"/>
          <w:sz w:val="22"/>
          <w:szCs w:val="22"/>
        </w:rPr>
        <w:t>31.12.2026</w:t>
      </w:r>
      <w:r w:rsidRPr="007430BC">
        <w:rPr>
          <w:rFonts w:ascii="Arial" w:hAnsi="Arial" w:cs="Arial"/>
          <w:sz w:val="22"/>
          <w:szCs w:val="22"/>
        </w:rPr>
        <w:t xml:space="preserve"> festgeschrieben. Eine Erhöhung des Kilometerpreises ist somit erstmalig zum </w:t>
      </w:r>
      <w:r w:rsidR="007430BC" w:rsidRPr="007430BC">
        <w:rPr>
          <w:rFonts w:ascii="Arial" w:hAnsi="Arial" w:cs="Arial"/>
          <w:sz w:val="22"/>
          <w:szCs w:val="22"/>
        </w:rPr>
        <w:t>01.01.2027</w:t>
      </w:r>
      <w:r w:rsidRPr="007430BC">
        <w:rPr>
          <w:rFonts w:ascii="Arial" w:hAnsi="Arial" w:cs="Arial"/>
          <w:sz w:val="22"/>
          <w:szCs w:val="22"/>
        </w:rPr>
        <w:t xml:space="preserve"> </w:t>
      </w:r>
      <w:r w:rsidR="00715FC3" w:rsidRPr="007430BC">
        <w:rPr>
          <w:rFonts w:ascii="Arial" w:hAnsi="Arial" w:cs="Arial"/>
          <w:sz w:val="22"/>
          <w:szCs w:val="22"/>
        </w:rPr>
        <w:t xml:space="preserve">innerhalb des </w:t>
      </w:r>
      <w:r w:rsidR="007430BC" w:rsidRPr="007430BC">
        <w:rPr>
          <w:rFonts w:ascii="Arial" w:hAnsi="Arial" w:cs="Arial"/>
          <w:sz w:val="22"/>
          <w:szCs w:val="22"/>
        </w:rPr>
        <w:t>Verbraucherpreisindex</w:t>
      </w:r>
      <w:r w:rsidR="009D39E9">
        <w:rPr>
          <w:rFonts w:ascii="Arial" w:hAnsi="Arial" w:cs="Arial"/>
          <w:sz w:val="22"/>
          <w:szCs w:val="22"/>
        </w:rPr>
        <w:t xml:space="preserve"> unter </w:t>
      </w:r>
      <w:r w:rsidR="00295DA2">
        <w:rPr>
          <w:rFonts w:ascii="Arial" w:hAnsi="Arial" w:cs="Arial"/>
          <w:sz w:val="22"/>
          <w:szCs w:val="22"/>
        </w:rPr>
        <w:t>www.</w:t>
      </w:r>
      <w:r w:rsidR="009D39E9">
        <w:rPr>
          <w:rFonts w:ascii="Arial" w:hAnsi="Arial" w:cs="Arial"/>
          <w:sz w:val="22"/>
          <w:szCs w:val="22"/>
        </w:rPr>
        <w:t>statistik.sachsen.de -</w:t>
      </w:r>
      <w:r w:rsidR="007430BC" w:rsidRPr="007430BC">
        <w:rPr>
          <w:rFonts w:ascii="Arial" w:hAnsi="Arial" w:cs="Arial"/>
          <w:sz w:val="22"/>
          <w:szCs w:val="22"/>
        </w:rPr>
        <w:t xml:space="preserve"> 61111 (Individualkonsum 4St. – 0372 Personenbeförderung im Straßenverkehr) möglich</w:t>
      </w:r>
      <w:r w:rsidR="006E3359" w:rsidRPr="007430BC">
        <w:rPr>
          <w:rFonts w:ascii="Arial" w:hAnsi="Arial" w:cs="Arial"/>
          <w:sz w:val="22"/>
          <w:szCs w:val="22"/>
        </w:rPr>
        <w:t xml:space="preserve">, </w:t>
      </w:r>
      <w:r w:rsidR="00F83159" w:rsidRPr="007430BC">
        <w:rPr>
          <w:rFonts w:ascii="Arial" w:hAnsi="Arial" w:cs="Arial"/>
          <w:sz w:val="22"/>
          <w:szCs w:val="22"/>
        </w:rPr>
        <w:t>sofern dies bis zum 31.08. des Vorjahres angezeigt wird.</w:t>
      </w:r>
      <w:bookmarkEnd w:id="5"/>
    </w:p>
    <w:p w:rsidR="002B20C6" w:rsidRPr="007430BC" w:rsidRDefault="002B20C6" w:rsidP="00295DA2">
      <w:pPr>
        <w:ind w:left="60"/>
        <w:jc w:val="both"/>
        <w:rPr>
          <w:rFonts w:ascii="Arial" w:hAnsi="Arial" w:cs="Arial"/>
          <w:sz w:val="22"/>
          <w:szCs w:val="22"/>
        </w:rPr>
      </w:pPr>
    </w:p>
    <w:bookmarkEnd w:id="4"/>
    <w:p w:rsidR="003F61EF" w:rsidRPr="007430BC" w:rsidRDefault="00CB506C" w:rsidP="00295DA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Den Vertragspa</w:t>
      </w:r>
      <w:r w:rsidR="000477B0" w:rsidRPr="007430BC">
        <w:rPr>
          <w:rFonts w:ascii="Arial" w:hAnsi="Arial" w:cs="Arial"/>
          <w:sz w:val="22"/>
          <w:szCs w:val="22"/>
        </w:rPr>
        <w:t>r</w:t>
      </w:r>
      <w:r w:rsidRPr="007430BC">
        <w:rPr>
          <w:rFonts w:ascii="Arial" w:hAnsi="Arial" w:cs="Arial"/>
          <w:sz w:val="22"/>
          <w:szCs w:val="22"/>
        </w:rPr>
        <w:t>teien ist bekannt, das</w:t>
      </w:r>
      <w:r w:rsidR="00715FC3" w:rsidRPr="007430BC">
        <w:rPr>
          <w:rFonts w:ascii="Arial" w:hAnsi="Arial" w:cs="Arial"/>
          <w:sz w:val="22"/>
          <w:szCs w:val="22"/>
        </w:rPr>
        <w:t>s</w:t>
      </w:r>
      <w:r w:rsidRPr="007430BC">
        <w:rPr>
          <w:rFonts w:ascii="Arial" w:hAnsi="Arial" w:cs="Arial"/>
          <w:sz w:val="22"/>
          <w:szCs w:val="22"/>
        </w:rPr>
        <w:t xml:space="preserve"> dieser Vertrag und alle Nachträge der Genehmigung durch den Kommunalen Sozialverband</w:t>
      </w:r>
      <w:r w:rsidR="00715FC3" w:rsidRPr="007430BC">
        <w:rPr>
          <w:rFonts w:ascii="Arial" w:hAnsi="Arial" w:cs="Arial"/>
          <w:sz w:val="22"/>
          <w:szCs w:val="22"/>
        </w:rPr>
        <w:t xml:space="preserve"> (</w:t>
      </w:r>
      <w:r w:rsidR="00295DA2">
        <w:rPr>
          <w:rFonts w:ascii="Arial" w:hAnsi="Arial" w:cs="Arial"/>
          <w:sz w:val="22"/>
          <w:szCs w:val="22"/>
        </w:rPr>
        <w:t>Leistungs</w:t>
      </w:r>
      <w:r w:rsidR="00715FC3" w:rsidRPr="007430BC">
        <w:rPr>
          <w:rFonts w:ascii="Arial" w:hAnsi="Arial" w:cs="Arial"/>
          <w:sz w:val="22"/>
          <w:szCs w:val="22"/>
        </w:rPr>
        <w:t>träger) bedürfen.</w:t>
      </w:r>
    </w:p>
    <w:p w:rsidR="003C1091" w:rsidRPr="007430BC" w:rsidRDefault="003C1091" w:rsidP="00CB506C">
      <w:pPr>
        <w:jc w:val="both"/>
        <w:rPr>
          <w:rFonts w:ascii="Arial" w:hAnsi="Arial" w:cs="Arial"/>
          <w:sz w:val="22"/>
          <w:szCs w:val="22"/>
        </w:rPr>
      </w:pPr>
    </w:p>
    <w:p w:rsidR="00715FC3" w:rsidRPr="007430BC" w:rsidRDefault="00715FC3" w:rsidP="00CB506C">
      <w:pPr>
        <w:jc w:val="both"/>
        <w:rPr>
          <w:rFonts w:ascii="Arial" w:hAnsi="Arial" w:cs="Arial"/>
          <w:sz w:val="22"/>
          <w:szCs w:val="22"/>
        </w:rPr>
      </w:pPr>
    </w:p>
    <w:p w:rsidR="006E3359" w:rsidRPr="007430BC" w:rsidRDefault="006E3359" w:rsidP="00CB506C">
      <w:pPr>
        <w:jc w:val="both"/>
        <w:rPr>
          <w:rFonts w:ascii="Arial" w:hAnsi="Arial" w:cs="Arial"/>
          <w:sz w:val="22"/>
          <w:szCs w:val="22"/>
        </w:rPr>
      </w:pPr>
    </w:p>
    <w:p w:rsidR="00715FC3" w:rsidRPr="007430BC" w:rsidRDefault="00715FC3" w:rsidP="00CB506C">
      <w:pPr>
        <w:jc w:val="both"/>
        <w:rPr>
          <w:rFonts w:ascii="Arial" w:hAnsi="Arial" w:cs="Arial"/>
          <w:sz w:val="22"/>
          <w:szCs w:val="22"/>
        </w:rPr>
      </w:pPr>
    </w:p>
    <w:p w:rsidR="007C7E76" w:rsidRPr="007430BC" w:rsidRDefault="007C7E76" w:rsidP="00715FC3">
      <w:pPr>
        <w:jc w:val="center"/>
        <w:rPr>
          <w:rFonts w:ascii="Arial" w:hAnsi="Arial" w:cs="Arial"/>
          <w:b/>
          <w:sz w:val="22"/>
          <w:szCs w:val="22"/>
        </w:rPr>
      </w:pPr>
      <w:r w:rsidRPr="007430B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405A84" w:rsidRPr="007430BC">
        <w:rPr>
          <w:rFonts w:ascii="Arial" w:hAnsi="Arial" w:cs="Arial"/>
          <w:b/>
          <w:sz w:val="22"/>
          <w:szCs w:val="22"/>
        </w:rPr>
        <w:t>8</w:t>
      </w:r>
    </w:p>
    <w:p w:rsidR="007C7E76" w:rsidRPr="007430BC" w:rsidRDefault="007C7E76" w:rsidP="00CB506C">
      <w:pPr>
        <w:jc w:val="both"/>
        <w:rPr>
          <w:rFonts w:ascii="Arial" w:hAnsi="Arial" w:cs="Arial"/>
          <w:sz w:val="22"/>
          <w:szCs w:val="22"/>
        </w:rPr>
      </w:pPr>
    </w:p>
    <w:p w:rsidR="007C7E76" w:rsidRPr="007430BC" w:rsidRDefault="007C7E76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Sollten einzelne Festlegungen des Vertrages unwirksam sein oder werden, wird dadurch die Gültigkeit des Vertrages im Übrigen nicht berührt.</w:t>
      </w:r>
    </w:p>
    <w:p w:rsidR="003F61EF" w:rsidRPr="007430BC" w:rsidRDefault="003F61EF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715FC3" w:rsidRPr="007430BC" w:rsidRDefault="00715FC3" w:rsidP="00CB506C">
      <w:pPr>
        <w:jc w:val="both"/>
        <w:rPr>
          <w:rFonts w:ascii="Arial" w:hAnsi="Arial" w:cs="Arial"/>
          <w:sz w:val="22"/>
          <w:szCs w:val="22"/>
        </w:rPr>
      </w:pPr>
    </w:p>
    <w:p w:rsidR="00715FC3" w:rsidRPr="007430BC" w:rsidRDefault="00715FC3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456F76" w:rsidRPr="007430BC" w:rsidRDefault="00456F76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Lebenshilfe Stollberg gGmbH („Stollberger Werkstätten“)</w:t>
      </w:r>
      <w:r w:rsidR="00DF71EE" w:rsidRPr="007430BC">
        <w:rPr>
          <w:rFonts w:ascii="Arial" w:hAnsi="Arial" w:cs="Arial"/>
          <w:sz w:val="22"/>
          <w:szCs w:val="22"/>
        </w:rPr>
        <w:t xml:space="preserve"> 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(Auftraggeber)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3A4C85" w:rsidP="003A4C85">
      <w:pPr>
        <w:jc w:val="right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…….</w:t>
      </w:r>
      <w:r w:rsidR="00DF71EE" w:rsidRPr="007430BC">
        <w:rPr>
          <w:rFonts w:ascii="Arial" w:hAnsi="Arial" w:cs="Arial"/>
          <w:sz w:val="22"/>
          <w:szCs w:val="22"/>
        </w:rPr>
        <w:t>.........................................................</w:t>
      </w:r>
      <w:r w:rsidR="009914F0" w:rsidRPr="007430BC">
        <w:rPr>
          <w:rFonts w:ascii="Arial" w:hAnsi="Arial" w:cs="Arial"/>
          <w:sz w:val="22"/>
          <w:szCs w:val="22"/>
        </w:rPr>
        <w:t>......</w:t>
      </w:r>
    </w:p>
    <w:p w:rsidR="00DF71EE" w:rsidRPr="007430BC" w:rsidRDefault="00C83A4D" w:rsidP="003A4C85">
      <w:pPr>
        <w:jc w:val="right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Ort, Datum, Unterschrift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456F76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Beförderungsunternehmer 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(Auftragnehmer)</w:t>
      </w: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DF71EE" w:rsidRPr="007430BC" w:rsidRDefault="00DF71EE" w:rsidP="00CB506C">
      <w:pPr>
        <w:jc w:val="both"/>
        <w:rPr>
          <w:rFonts w:ascii="Arial" w:hAnsi="Arial" w:cs="Arial"/>
          <w:sz w:val="22"/>
          <w:szCs w:val="22"/>
        </w:rPr>
      </w:pPr>
    </w:p>
    <w:p w:rsidR="00E670BE" w:rsidRPr="007430BC" w:rsidRDefault="00DF71EE" w:rsidP="003A4C85">
      <w:pPr>
        <w:jc w:val="right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DF71EE" w:rsidRPr="007430BC" w:rsidRDefault="00C83A4D" w:rsidP="003A4C85">
      <w:pPr>
        <w:jc w:val="right"/>
        <w:rPr>
          <w:rFonts w:ascii="Arial" w:hAnsi="Arial" w:cs="Arial"/>
          <w:sz w:val="22"/>
          <w:szCs w:val="22"/>
        </w:rPr>
      </w:pPr>
      <w:r w:rsidRPr="007430BC">
        <w:rPr>
          <w:rFonts w:ascii="Arial" w:hAnsi="Arial" w:cs="Arial"/>
          <w:sz w:val="22"/>
          <w:szCs w:val="22"/>
        </w:rPr>
        <w:t xml:space="preserve">Ort, Datum, </w:t>
      </w:r>
      <w:r w:rsidR="00DF71EE" w:rsidRPr="007430BC">
        <w:rPr>
          <w:rFonts w:ascii="Arial" w:hAnsi="Arial" w:cs="Arial"/>
          <w:sz w:val="22"/>
          <w:szCs w:val="22"/>
        </w:rPr>
        <w:t>Unterschrift</w:t>
      </w:r>
    </w:p>
    <w:sectPr w:rsidR="00DF71EE" w:rsidRPr="007430BC" w:rsidSect="00715FC3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B7" w:rsidRDefault="00801FB7" w:rsidP="0078624D">
      <w:r>
        <w:separator/>
      </w:r>
    </w:p>
  </w:endnote>
  <w:endnote w:type="continuationSeparator" w:id="0">
    <w:p w:rsidR="00801FB7" w:rsidRDefault="00801FB7" w:rsidP="007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C3" w:rsidRPr="00715FC3" w:rsidRDefault="00715FC3">
    <w:pPr>
      <w:pStyle w:val="Fuzeile"/>
      <w:jc w:val="center"/>
      <w:rPr>
        <w:rFonts w:ascii="Arial" w:hAnsi="Arial" w:cs="Arial"/>
      </w:rPr>
    </w:pPr>
    <w:r w:rsidRPr="00715FC3">
      <w:rPr>
        <w:rFonts w:ascii="Arial" w:hAnsi="Arial" w:cs="Arial"/>
      </w:rPr>
      <w:t xml:space="preserve">Seite </w:t>
    </w:r>
    <w:r w:rsidRPr="00715FC3">
      <w:rPr>
        <w:rFonts w:ascii="Arial" w:hAnsi="Arial" w:cs="Arial"/>
        <w:b/>
        <w:bCs/>
        <w:sz w:val="24"/>
        <w:szCs w:val="24"/>
      </w:rPr>
      <w:fldChar w:fldCharType="begin"/>
    </w:r>
    <w:r w:rsidRPr="00715FC3">
      <w:rPr>
        <w:rFonts w:ascii="Arial" w:hAnsi="Arial" w:cs="Arial"/>
        <w:b/>
        <w:bCs/>
      </w:rPr>
      <w:instrText>PAGE</w:instrText>
    </w:r>
    <w:r w:rsidRPr="00715FC3">
      <w:rPr>
        <w:rFonts w:ascii="Arial" w:hAnsi="Arial" w:cs="Arial"/>
        <w:b/>
        <w:bCs/>
        <w:sz w:val="24"/>
        <w:szCs w:val="24"/>
      </w:rPr>
      <w:fldChar w:fldCharType="separate"/>
    </w:r>
    <w:r w:rsidRPr="00715FC3">
      <w:rPr>
        <w:rFonts w:ascii="Arial" w:hAnsi="Arial" w:cs="Arial"/>
        <w:b/>
        <w:bCs/>
      </w:rPr>
      <w:t>2</w:t>
    </w:r>
    <w:r w:rsidRPr="00715FC3">
      <w:rPr>
        <w:rFonts w:ascii="Arial" w:hAnsi="Arial" w:cs="Arial"/>
        <w:b/>
        <w:bCs/>
        <w:sz w:val="24"/>
        <w:szCs w:val="24"/>
      </w:rPr>
      <w:fldChar w:fldCharType="end"/>
    </w:r>
    <w:r w:rsidRPr="00715FC3">
      <w:rPr>
        <w:rFonts w:ascii="Arial" w:hAnsi="Arial" w:cs="Arial"/>
      </w:rPr>
      <w:t xml:space="preserve"> von </w:t>
    </w:r>
    <w:r w:rsidRPr="00715FC3">
      <w:rPr>
        <w:rFonts w:ascii="Arial" w:hAnsi="Arial" w:cs="Arial"/>
        <w:b/>
        <w:bCs/>
        <w:sz w:val="24"/>
        <w:szCs w:val="24"/>
      </w:rPr>
      <w:fldChar w:fldCharType="begin"/>
    </w:r>
    <w:r w:rsidRPr="00715FC3">
      <w:rPr>
        <w:rFonts w:ascii="Arial" w:hAnsi="Arial" w:cs="Arial"/>
        <w:b/>
        <w:bCs/>
      </w:rPr>
      <w:instrText>NUMPAGES</w:instrText>
    </w:r>
    <w:r w:rsidRPr="00715FC3">
      <w:rPr>
        <w:rFonts w:ascii="Arial" w:hAnsi="Arial" w:cs="Arial"/>
        <w:b/>
        <w:bCs/>
        <w:sz w:val="24"/>
        <w:szCs w:val="24"/>
      </w:rPr>
      <w:fldChar w:fldCharType="separate"/>
    </w:r>
    <w:r w:rsidRPr="00715FC3">
      <w:rPr>
        <w:rFonts w:ascii="Arial" w:hAnsi="Arial" w:cs="Arial"/>
        <w:b/>
        <w:bCs/>
      </w:rPr>
      <w:t>2</w:t>
    </w:r>
    <w:r w:rsidRPr="00715FC3">
      <w:rPr>
        <w:rFonts w:ascii="Arial" w:hAnsi="Arial" w:cs="Arial"/>
        <w:b/>
        <w:bCs/>
        <w:sz w:val="24"/>
        <w:szCs w:val="24"/>
      </w:rPr>
      <w:fldChar w:fldCharType="end"/>
    </w:r>
  </w:p>
  <w:p w:rsidR="00715FC3" w:rsidRPr="00715FC3" w:rsidRDefault="00715FC3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B7" w:rsidRDefault="00801FB7" w:rsidP="0078624D">
      <w:r>
        <w:separator/>
      </w:r>
    </w:p>
  </w:footnote>
  <w:footnote w:type="continuationSeparator" w:id="0">
    <w:p w:rsidR="00801FB7" w:rsidRDefault="00801FB7" w:rsidP="0078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C3" w:rsidRDefault="00715FC3" w:rsidP="00715FC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46"/>
    <w:multiLevelType w:val="hybridMultilevel"/>
    <w:tmpl w:val="19F4FBDE"/>
    <w:lvl w:ilvl="0" w:tplc="6C0C9EDE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4C7B14"/>
    <w:multiLevelType w:val="hybridMultilevel"/>
    <w:tmpl w:val="15B05C8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162DE"/>
    <w:multiLevelType w:val="hybridMultilevel"/>
    <w:tmpl w:val="AF9C6F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4629"/>
    <w:multiLevelType w:val="hybridMultilevel"/>
    <w:tmpl w:val="15884D22"/>
    <w:lvl w:ilvl="0" w:tplc="1B4C974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CF6C86"/>
    <w:multiLevelType w:val="hybridMultilevel"/>
    <w:tmpl w:val="ADFE9652"/>
    <w:lvl w:ilvl="0" w:tplc="F4C02A0C">
      <w:start w:val="1"/>
      <w:numFmt w:val="decimal"/>
      <w:lvlText w:val="(%1)"/>
      <w:lvlJc w:val="left"/>
      <w:pPr>
        <w:ind w:left="705" w:hanging="64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E4E1B4A"/>
    <w:multiLevelType w:val="hybridMultilevel"/>
    <w:tmpl w:val="43B847C2"/>
    <w:lvl w:ilvl="0" w:tplc="32D8DD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43055"/>
    <w:multiLevelType w:val="hybridMultilevel"/>
    <w:tmpl w:val="CBB69882"/>
    <w:lvl w:ilvl="0" w:tplc="04070001">
      <w:start w:val="1"/>
      <w:numFmt w:val="bullet"/>
      <w:lvlText w:val=""/>
      <w:lvlJc w:val="left"/>
      <w:pPr>
        <w:ind w:left="1350" w:hanging="645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51663"/>
    <w:multiLevelType w:val="hybridMultilevel"/>
    <w:tmpl w:val="21C6F848"/>
    <w:lvl w:ilvl="0" w:tplc="F4C02A0C">
      <w:start w:val="1"/>
      <w:numFmt w:val="decimal"/>
      <w:lvlText w:val="(%1)"/>
      <w:lvlJc w:val="left"/>
      <w:pPr>
        <w:ind w:left="705" w:hanging="64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86954"/>
    <w:multiLevelType w:val="hybridMultilevel"/>
    <w:tmpl w:val="A0A677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6F95"/>
    <w:multiLevelType w:val="hybridMultilevel"/>
    <w:tmpl w:val="80D4C6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34A78"/>
    <w:multiLevelType w:val="hybridMultilevel"/>
    <w:tmpl w:val="19F4FBDE"/>
    <w:lvl w:ilvl="0" w:tplc="6C0C9EDE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D481522"/>
    <w:multiLevelType w:val="hybridMultilevel"/>
    <w:tmpl w:val="FE86FE1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530FA"/>
    <w:multiLevelType w:val="hybridMultilevel"/>
    <w:tmpl w:val="19F4FBDE"/>
    <w:lvl w:ilvl="0" w:tplc="6C0C9EDE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0F62143"/>
    <w:multiLevelType w:val="hybridMultilevel"/>
    <w:tmpl w:val="19F4FBDE"/>
    <w:lvl w:ilvl="0" w:tplc="6C0C9EDE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4820D93"/>
    <w:multiLevelType w:val="hybridMultilevel"/>
    <w:tmpl w:val="57FCBDE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F062C"/>
    <w:multiLevelType w:val="hybridMultilevel"/>
    <w:tmpl w:val="144AD1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70FEF"/>
    <w:multiLevelType w:val="hybridMultilevel"/>
    <w:tmpl w:val="19F4FBDE"/>
    <w:lvl w:ilvl="0" w:tplc="6C0C9EDE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15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29"/>
    <w:rsid w:val="00000ED6"/>
    <w:rsid w:val="000133FA"/>
    <w:rsid w:val="00024443"/>
    <w:rsid w:val="00026E09"/>
    <w:rsid w:val="0003081E"/>
    <w:rsid w:val="000477B0"/>
    <w:rsid w:val="00051D67"/>
    <w:rsid w:val="000529F1"/>
    <w:rsid w:val="000A15A9"/>
    <w:rsid w:val="000B69AB"/>
    <w:rsid w:val="000C597A"/>
    <w:rsid w:val="000F0A4E"/>
    <w:rsid w:val="00103098"/>
    <w:rsid w:val="00136F14"/>
    <w:rsid w:val="0014097A"/>
    <w:rsid w:val="00141C00"/>
    <w:rsid w:val="001470CF"/>
    <w:rsid w:val="00147DC8"/>
    <w:rsid w:val="0015240F"/>
    <w:rsid w:val="00155D96"/>
    <w:rsid w:val="0016170E"/>
    <w:rsid w:val="00174DD9"/>
    <w:rsid w:val="001779AC"/>
    <w:rsid w:val="0018394A"/>
    <w:rsid w:val="00183F27"/>
    <w:rsid w:val="001917A0"/>
    <w:rsid w:val="001C63BE"/>
    <w:rsid w:val="001E0E4E"/>
    <w:rsid w:val="00207C50"/>
    <w:rsid w:val="0022100C"/>
    <w:rsid w:val="00240EC1"/>
    <w:rsid w:val="00284D65"/>
    <w:rsid w:val="002939A5"/>
    <w:rsid w:val="00295DA2"/>
    <w:rsid w:val="002B1D50"/>
    <w:rsid w:val="002B20C6"/>
    <w:rsid w:val="002B374D"/>
    <w:rsid w:val="002B49B1"/>
    <w:rsid w:val="002E3FCA"/>
    <w:rsid w:val="002F4052"/>
    <w:rsid w:val="00307A5B"/>
    <w:rsid w:val="003160B2"/>
    <w:rsid w:val="00321828"/>
    <w:rsid w:val="00323ADB"/>
    <w:rsid w:val="00333437"/>
    <w:rsid w:val="003379AD"/>
    <w:rsid w:val="003434CD"/>
    <w:rsid w:val="0035651C"/>
    <w:rsid w:val="0037003F"/>
    <w:rsid w:val="00375856"/>
    <w:rsid w:val="00377B3D"/>
    <w:rsid w:val="00384786"/>
    <w:rsid w:val="0038665B"/>
    <w:rsid w:val="0039319C"/>
    <w:rsid w:val="00396774"/>
    <w:rsid w:val="003A1498"/>
    <w:rsid w:val="003A4C85"/>
    <w:rsid w:val="003C1091"/>
    <w:rsid w:val="003C4DBA"/>
    <w:rsid w:val="003C7E65"/>
    <w:rsid w:val="003E558C"/>
    <w:rsid w:val="003F08CA"/>
    <w:rsid w:val="003F61EF"/>
    <w:rsid w:val="00400E95"/>
    <w:rsid w:val="00405A84"/>
    <w:rsid w:val="004114BB"/>
    <w:rsid w:val="00415F3B"/>
    <w:rsid w:val="004347FF"/>
    <w:rsid w:val="00437B40"/>
    <w:rsid w:val="0044099D"/>
    <w:rsid w:val="004434CA"/>
    <w:rsid w:val="00446152"/>
    <w:rsid w:val="00456F76"/>
    <w:rsid w:val="004633DD"/>
    <w:rsid w:val="00476C54"/>
    <w:rsid w:val="00482429"/>
    <w:rsid w:val="00483D72"/>
    <w:rsid w:val="00485054"/>
    <w:rsid w:val="004906A0"/>
    <w:rsid w:val="004921E2"/>
    <w:rsid w:val="004B40D8"/>
    <w:rsid w:val="004C5545"/>
    <w:rsid w:val="004D2584"/>
    <w:rsid w:val="00516176"/>
    <w:rsid w:val="0052595F"/>
    <w:rsid w:val="00527E53"/>
    <w:rsid w:val="0054552B"/>
    <w:rsid w:val="00557A71"/>
    <w:rsid w:val="00557B85"/>
    <w:rsid w:val="00570516"/>
    <w:rsid w:val="00570544"/>
    <w:rsid w:val="00576E2C"/>
    <w:rsid w:val="005770EF"/>
    <w:rsid w:val="00587414"/>
    <w:rsid w:val="00591C9F"/>
    <w:rsid w:val="00594DCC"/>
    <w:rsid w:val="005B3161"/>
    <w:rsid w:val="005C7895"/>
    <w:rsid w:val="005E6EE7"/>
    <w:rsid w:val="00614EDF"/>
    <w:rsid w:val="006153EF"/>
    <w:rsid w:val="0062249D"/>
    <w:rsid w:val="0063290E"/>
    <w:rsid w:val="0063519A"/>
    <w:rsid w:val="00637197"/>
    <w:rsid w:val="00643D2A"/>
    <w:rsid w:val="00667798"/>
    <w:rsid w:val="00685018"/>
    <w:rsid w:val="006947E9"/>
    <w:rsid w:val="00697C6F"/>
    <w:rsid w:val="006B4ABC"/>
    <w:rsid w:val="006C0C27"/>
    <w:rsid w:val="006C4F3F"/>
    <w:rsid w:val="006C58EF"/>
    <w:rsid w:val="006D3A00"/>
    <w:rsid w:val="006D411C"/>
    <w:rsid w:val="006D6DB8"/>
    <w:rsid w:val="006E3359"/>
    <w:rsid w:val="006F2E95"/>
    <w:rsid w:val="006F647A"/>
    <w:rsid w:val="00715FC3"/>
    <w:rsid w:val="0072370F"/>
    <w:rsid w:val="00724740"/>
    <w:rsid w:val="007358CF"/>
    <w:rsid w:val="00737815"/>
    <w:rsid w:val="007430BC"/>
    <w:rsid w:val="00747251"/>
    <w:rsid w:val="00771E8F"/>
    <w:rsid w:val="007828D3"/>
    <w:rsid w:val="0078624D"/>
    <w:rsid w:val="00794D3D"/>
    <w:rsid w:val="007A1CC5"/>
    <w:rsid w:val="007A2101"/>
    <w:rsid w:val="007C55BC"/>
    <w:rsid w:val="007C61F4"/>
    <w:rsid w:val="007C7E76"/>
    <w:rsid w:val="007F0083"/>
    <w:rsid w:val="00801FB7"/>
    <w:rsid w:val="00811B97"/>
    <w:rsid w:val="008334FD"/>
    <w:rsid w:val="00842A79"/>
    <w:rsid w:val="00852352"/>
    <w:rsid w:val="008806F0"/>
    <w:rsid w:val="008828FC"/>
    <w:rsid w:val="00883C98"/>
    <w:rsid w:val="008858FD"/>
    <w:rsid w:val="00886273"/>
    <w:rsid w:val="008A3E38"/>
    <w:rsid w:val="008B5D35"/>
    <w:rsid w:val="008D1B6E"/>
    <w:rsid w:val="008E633E"/>
    <w:rsid w:val="008F35DE"/>
    <w:rsid w:val="009062C5"/>
    <w:rsid w:val="009146B9"/>
    <w:rsid w:val="0093018E"/>
    <w:rsid w:val="00956CFC"/>
    <w:rsid w:val="0097503A"/>
    <w:rsid w:val="009819E9"/>
    <w:rsid w:val="00985E2A"/>
    <w:rsid w:val="009914F0"/>
    <w:rsid w:val="009B043C"/>
    <w:rsid w:val="009B4BF6"/>
    <w:rsid w:val="009C502B"/>
    <w:rsid w:val="009D39E9"/>
    <w:rsid w:val="009D6449"/>
    <w:rsid w:val="009E51D3"/>
    <w:rsid w:val="009E6378"/>
    <w:rsid w:val="009F6593"/>
    <w:rsid w:val="00A03829"/>
    <w:rsid w:val="00A20B55"/>
    <w:rsid w:val="00A30D71"/>
    <w:rsid w:val="00A46981"/>
    <w:rsid w:val="00A556F3"/>
    <w:rsid w:val="00A77C1A"/>
    <w:rsid w:val="00A96A50"/>
    <w:rsid w:val="00AB27E6"/>
    <w:rsid w:val="00AB5811"/>
    <w:rsid w:val="00AB7F32"/>
    <w:rsid w:val="00AC19D9"/>
    <w:rsid w:val="00AC1AB7"/>
    <w:rsid w:val="00AC7B0E"/>
    <w:rsid w:val="00AD1313"/>
    <w:rsid w:val="00AE160E"/>
    <w:rsid w:val="00AF110B"/>
    <w:rsid w:val="00B13E20"/>
    <w:rsid w:val="00B24715"/>
    <w:rsid w:val="00B36207"/>
    <w:rsid w:val="00B43C63"/>
    <w:rsid w:val="00B47534"/>
    <w:rsid w:val="00B55127"/>
    <w:rsid w:val="00B55C6F"/>
    <w:rsid w:val="00B7790A"/>
    <w:rsid w:val="00B8460F"/>
    <w:rsid w:val="00B91326"/>
    <w:rsid w:val="00B95C81"/>
    <w:rsid w:val="00BA23BC"/>
    <w:rsid w:val="00BD2277"/>
    <w:rsid w:val="00BE69CF"/>
    <w:rsid w:val="00C02B59"/>
    <w:rsid w:val="00C14B79"/>
    <w:rsid w:val="00C15A13"/>
    <w:rsid w:val="00C3049D"/>
    <w:rsid w:val="00C32460"/>
    <w:rsid w:val="00C505FB"/>
    <w:rsid w:val="00C5394B"/>
    <w:rsid w:val="00C763DE"/>
    <w:rsid w:val="00C83062"/>
    <w:rsid w:val="00C83A4D"/>
    <w:rsid w:val="00C93105"/>
    <w:rsid w:val="00C95DA0"/>
    <w:rsid w:val="00CA2CA7"/>
    <w:rsid w:val="00CA6CA4"/>
    <w:rsid w:val="00CB1E25"/>
    <w:rsid w:val="00CB506C"/>
    <w:rsid w:val="00CB6734"/>
    <w:rsid w:val="00CC5100"/>
    <w:rsid w:val="00CC61D8"/>
    <w:rsid w:val="00CD36C7"/>
    <w:rsid w:val="00D217A2"/>
    <w:rsid w:val="00D264C7"/>
    <w:rsid w:val="00D628A9"/>
    <w:rsid w:val="00D776DA"/>
    <w:rsid w:val="00D974F1"/>
    <w:rsid w:val="00DB5E03"/>
    <w:rsid w:val="00DC3A80"/>
    <w:rsid w:val="00DF13C3"/>
    <w:rsid w:val="00DF71EE"/>
    <w:rsid w:val="00E02490"/>
    <w:rsid w:val="00E24B38"/>
    <w:rsid w:val="00E25E49"/>
    <w:rsid w:val="00E36ED1"/>
    <w:rsid w:val="00E474C6"/>
    <w:rsid w:val="00E50E1B"/>
    <w:rsid w:val="00E5152E"/>
    <w:rsid w:val="00E62F0A"/>
    <w:rsid w:val="00E670BE"/>
    <w:rsid w:val="00E80BBF"/>
    <w:rsid w:val="00E82E80"/>
    <w:rsid w:val="00E92DFC"/>
    <w:rsid w:val="00EB6D9F"/>
    <w:rsid w:val="00EB7563"/>
    <w:rsid w:val="00EE372F"/>
    <w:rsid w:val="00EF4698"/>
    <w:rsid w:val="00EF5771"/>
    <w:rsid w:val="00F1175B"/>
    <w:rsid w:val="00F1347E"/>
    <w:rsid w:val="00F37415"/>
    <w:rsid w:val="00F4418F"/>
    <w:rsid w:val="00F51D26"/>
    <w:rsid w:val="00F71C41"/>
    <w:rsid w:val="00F83159"/>
    <w:rsid w:val="00F87AFE"/>
    <w:rsid w:val="00F906B2"/>
    <w:rsid w:val="00FB412A"/>
    <w:rsid w:val="00FB437F"/>
    <w:rsid w:val="00FD264E"/>
    <w:rsid w:val="00FD2BD8"/>
    <w:rsid w:val="00FE3E77"/>
    <w:rsid w:val="00FE40C0"/>
    <w:rsid w:val="00FF187E"/>
    <w:rsid w:val="00FF299F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8EA8E7-7E02-41C4-8F45-7E097E29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36E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36E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862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24D"/>
  </w:style>
  <w:style w:type="paragraph" w:styleId="Fuzeile">
    <w:name w:val="footer"/>
    <w:basedOn w:val="Standard"/>
    <w:link w:val="FuzeileZchn"/>
    <w:uiPriority w:val="99"/>
    <w:rsid w:val="007862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24D"/>
  </w:style>
  <w:style w:type="paragraph" w:styleId="Listenabsatz">
    <w:name w:val="List Paragraph"/>
    <w:basedOn w:val="Standard"/>
    <w:uiPriority w:val="34"/>
    <w:qFormat/>
    <w:rsid w:val="003C10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11AD-ED8A-4AA4-8EBD-270BED62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6348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</vt:lpstr>
    </vt:vector>
  </TitlesOfParts>
  <Company>LH Stollberg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</dc:title>
  <dc:subject/>
  <dc:creator>Lebenshilfe Stollberg e.V.</dc:creator>
  <cp:keywords/>
  <cp:lastModifiedBy>Konitzer Manuela</cp:lastModifiedBy>
  <cp:revision>2</cp:revision>
  <cp:lastPrinted>2024-12-02T09:51:00Z</cp:lastPrinted>
  <dcterms:created xsi:type="dcterms:W3CDTF">2024-12-12T08:58:00Z</dcterms:created>
  <dcterms:modified xsi:type="dcterms:W3CDTF">2024-12-12T08:58:00Z</dcterms:modified>
</cp:coreProperties>
</file>