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Pr="00F22D6D" w:rsidRDefault="00F1288A" w:rsidP="007555B7">
      <w:pPr>
        <w:pStyle w:val="Titel"/>
        <w:tabs>
          <w:tab w:val="right" w:pos="9354"/>
        </w:tabs>
        <w:jc w:val="center"/>
        <w:rPr>
          <w:color w:val="auto"/>
          <w:sz w:val="28"/>
        </w:rPr>
      </w:pPr>
      <w:r w:rsidRPr="00F22D6D">
        <w:rPr>
          <w:color w:val="auto"/>
          <w:szCs w:val="24"/>
        </w:rPr>
        <w:t>Eigenerklärung Ausschlussgründe</w:t>
      </w:r>
      <w:r w:rsidR="007555B7" w:rsidRPr="00F22D6D">
        <w:rPr>
          <w:color w:val="auto"/>
          <w:sz w:val="28"/>
        </w:rPr>
        <w:t xml:space="preserve"> </w:t>
      </w:r>
      <w:bookmarkStart w:id="0" w:name="_GoBack"/>
      <w:bookmarkEnd w:id="0"/>
      <w:r w:rsidR="007555B7" w:rsidRPr="00F22D6D">
        <w:rPr>
          <w:color w:val="auto"/>
          <w:sz w:val="28"/>
        </w:rPr>
        <w:tab/>
        <w:t>A 4-5</w:t>
      </w:r>
    </w:p>
    <w:p w:rsidR="00ED6ED5" w:rsidRPr="00F22D6D" w:rsidRDefault="00ED6ED5" w:rsidP="00ED6ED5">
      <w:pPr>
        <w:pStyle w:val="RevisionJuristischerAbsatz"/>
        <w:numPr>
          <w:ilvl w:val="0"/>
          <w:numId w:val="21"/>
        </w:numPr>
        <w:ind w:left="426" w:hanging="426"/>
        <w:rPr>
          <w:color w:val="auto"/>
          <w:sz w:val="20"/>
          <w:szCs w:val="20"/>
        </w:rPr>
      </w:pPr>
      <w:r w:rsidRPr="00F22D6D">
        <w:rPr>
          <w:color w:val="auto"/>
          <w:sz w:val="20"/>
          <w:szCs w:val="20"/>
        </w:rPr>
        <w:t xml:space="preserve">Ich/Wir erkläre(n), dass </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keine Person, deren Verhalten</w:t>
      </w:r>
      <w:r w:rsidRPr="00F22D6D">
        <w:rPr>
          <w:rStyle w:val="Funotenzeichen"/>
          <w:color w:val="auto"/>
          <w:sz w:val="20"/>
          <w:szCs w:val="20"/>
        </w:rPr>
        <w:footnoteReference w:id="1"/>
      </w:r>
      <w:r w:rsidRPr="00F22D6D">
        <w:rPr>
          <w:color w:val="auto"/>
          <w:sz w:val="20"/>
          <w:szCs w:val="20"/>
        </w:rPr>
        <w:t xml:space="preserve"> meinem/unserem Unternehmen zuzurechnen ist, rechtskräftig verurteilt und auch gegen mein/unser Unternehmen keine Geldbuße nach § 30 des Gesetzes über Ordnungswidrigkeiten rechtskräftig festgesetzt worden ist wegen einer Straftat nach</w:t>
      </w:r>
      <w:r w:rsidRPr="00F22D6D">
        <w:rPr>
          <w:rStyle w:val="Funotenzeichen"/>
          <w:color w:val="auto"/>
          <w:sz w:val="20"/>
          <w:szCs w:val="20"/>
        </w:rPr>
        <w:footnoteReference w:id="2"/>
      </w:r>
      <w:r w:rsidRPr="00F22D6D">
        <w:rPr>
          <w:color w:val="auto"/>
          <w:sz w:val="20"/>
          <w:szCs w:val="20"/>
        </w:rPr>
        <w:t>:</w:t>
      </w:r>
    </w:p>
    <w:p w:rsidR="00ED6ED5" w:rsidRPr="00F22D6D" w:rsidRDefault="00ED6ED5" w:rsidP="00ED6ED5">
      <w:pPr>
        <w:pStyle w:val="RevisionNummerierungStufe1"/>
        <w:tabs>
          <w:tab w:val="num" w:pos="850"/>
        </w:tabs>
        <w:ind w:left="993" w:hanging="283"/>
        <w:rPr>
          <w:color w:val="auto"/>
          <w:sz w:val="20"/>
          <w:szCs w:val="20"/>
        </w:rPr>
      </w:pPr>
      <w:r w:rsidRPr="00F22D6D">
        <w:rPr>
          <w:color w:val="auto"/>
          <w:sz w:val="20"/>
          <w:szCs w:val="20"/>
        </w:rPr>
        <w:t>§ 129 des Strafgesetzbuchs (Bildung krimineller Vereinigungen), § 129a des Strafgesetzbuchs (Bildung terroristischer Vereinigungen) oder § 129b des Strafgesetzbuchs (Kriminelle und terroristische Vereinigungen im Ausland),</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261 des Strafgesetzbuchs (Geldwäsche; Verschleierung unrechtmäßig erlangter Vermögenswerte),</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263 des Strafgesetzbuchs (Betrug), soweit sich die Straftat gegen den Haushalt der Europäischen Union oder gegen Haushalte richtet, die von der Europäischen Union oder in ihrem Auftrag verwaltet werden,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264 des Strafgesetzbuchs (Subventionsbetrug), soweit sich die Straftat gegen den Haushalt der Europäischen Union oder gegen Haushalte richtet, die von der Europäischen Union oder in ihrem Auftrag verwaltet werden,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299 des Strafgesetzbuchs (Bestechlichkeit und Bestechung im geschäftlichen Verkehr),</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108e des Strafgesetzbuchs (Bestechlichkeit und Bestechung von Mandatsträgern),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den §§ 333 und 334 des Strafgesetzbuchs (Vorteilsgewährung und Bestechung), jeweils auch in Verbindung mit § 335a des Strafgesetzbuchs (Ausländische und internationale Bedienstete),</w:t>
      </w:r>
    </w:p>
    <w:p w:rsidR="00ED6ED5" w:rsidRPr="00F22D6D" w:rsidRDefault="00ED6ED5" w:rsidP="00ED6ED5">
      <w:pPr>
        <w:pStyle w:val="RevisionNummerierungStufe1"/>
        <w:tabs>
          <w:tab w:val="num" w:pos="850"/>
        </w:tabs>
        <w:ind w:left="993" w:hanging="283"/>
        <w:rPr>
          <w:color w:val="auto"/>
          <w:sz w:val="20"/>
          <w:szCs w:val="20"/>
          <w:shd w:val="clear" w:color="auto" w:fill="F3F3F3"/>
        </w:rPr>
      </w:pPr>
      <w:r w:rsidRPr="00F22D6D">
        <w:rPr>
          <w:color w:val="auto"/>
          <w:sz w:val="20"/>
          <w:szCs w:val="20"/>
        </w:rPr>
        <w:t>Artikel 2 § 2 des Gesetzes zur Bekämpfung internationaler Bestechung (Bestechung ausländischer Abgeordneter im Zusammenhang mit internationalem Geschäftsverkehr) oder</w:t>
      </w:r>
    </w:p>
    <w:p w:rsidR="00ED6ED5" w:rsidRPr="00F22D6D" w:rsidRDefault="00ED6ED5" w:rsidP="00ED6ED5">
      <w:pPr>
        <w:pStyle w:val="RevisionNummerierungStufe1"/>
        <w:tabs>
          <w:tab w:val="num" w:pos="850"/>
        </w:tabs>
        <w:ind w:left="993" w:hanging="283"/>
        <w:rPr>
          <w:color w:val="auto"/>
          <w:sz w:val="20"/>
          <w:szCs w:val="20"/>
        </w:rPr>
      </w:pPr>
      <w:r w:rsidRPr="00F22D6D">
        <w:rPr>
          <w:color w:val="auto"/>
          <w:sz w:val="20"/>
          <w:szCs w:val="20"/>
        </w:rPr>
        <w:t>den §§ 232, 232a Absatz 1 bis 5, den §§ 232b bis und 233a des Strafgesetzbuchs (Menschenhandel, Zwangsprostitution, Zwangsarbeit, Ausbeutung der Arbeitskraft, Ausbeutung unter Ausnutzung einer Freiheitsberaubung),</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mein/unser Unternehmen seinen Verpflichtungen zur Zahlung von Steuern, Abgaben oder Beiträgen zur Sozialversicherung nachgekommen ist und diesbezüglich keine rechtskräftige Gerichts- oder bestandskräftige Verwaltungsentscheidung vorliegt bzw. mein/unser Unternehmen seinen Verpflichtungen dadurch nachgekommen ist, dass ich/wir mich/uns zur Zahlung der Steuern, Abgaben und Beiträge zur Sozialversicherung einschließlich Zinsen Säumnis- und Strafzuschläge verpflichtet habe(n).</w:t>
      </w:r>
    </w:p>
    <w:p w:rsidR="00ED6ED5" w:rsidRPr="00F22D6D" w:rsidRDefault="00ED6ED5" w:rsidP="00ED6ED5">
      <w:pPr>
        <w:spacing w:before="0" w:after="200"/>
        <w:ind w:firstLine="0"/>
        <w:jc w:val="left"/>
        <w:rPr>
          <w:rFonts w:cs="Arial"/>
          <w:sz w:val="22"/>
        </w:rPr>
      </w:pPr>
      <w:r w:rsidRPr="00F22D6D">
        <w:br w:type="page"/>
      </w:r>
    </w:p>
    <w:p w:rsidR="00ED6ED5" w:rsidRPr="00F22D6D" w:rsidRDefault="00ED6ED5" w:rsidP="00ED6ED5">
      <w:pPr>
        <w:pStyle w:val="RevisionJuristischerAbsatz"/>
        <w:numPr>
          <w:ilvl w:val="0"/>
          <w:numId w:val="21"/>
        </w:numPr>
        <w:ind w:left="426" w:hanging="425"/>
        <w:rPr>
          <w:color w:val="auto"/>
          <w:sz w:val="20"/>
          <w:szCs w:val="20"/>
        </w:rPr>
      </w:pPr>
      <w:r w:rsidRPr="00F22D6D">
        <w:rPr>
          <w:color w:val="auto"/>
          <w:sz w:val="20"/>
          <w:szCs w:val="20"/>
        </w:rPr>
        <w:lastRenderedPageBreak/>
        <w:t>Ich/wir erkläre(n),</w:t>
      </w:r>
    </w:p>
    <w:p w:rsidR="00ED6ED5" w:rsidRPr="00F22D6D" w:rsidRDefault="00ED6ED5" w:rsidP="00ED6ED5">
      <w:pPr>
        <w:pStyle w:val="RevisionJuristischerAbsatz"/>
        <w:numPr>
          <w:ilvl w:val="0"/>
          <w:numId w:val="0"/>
        </w:numPr>
        <w:tabs>
          <w:tab w:val="left" w:pos="426"/>
        </w:tabs>
        <w:ind w:left="1"/>
        <w:rPr>
          <w:color w:val="auto"/>
          <w:sz w:val="20"/>
          <w:szCs w:val="20"/>
        </w:rPr>
      </w:pPr>
      <w:r w:rsidRPr="00F22D6D">
        <w:rPr>
          <w:color w:val="auto"/>
          <w:sz w:val="20"/>
          <w:szCs w:val="20"/>
        </w:rPr>
        <w:tab/>
        <w:t>dass mein/unser Unternehmen nicht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bei der Ausführung öffentlicher Aufträge gegen geltende umwelt-, sozial- oder arbeitsrechtliche Verpflichtungen verstoßen hat,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im Rahmen der beruflichen Tätigkeit eine schwere Verfehlung begangen hat, durch die die Integrität des Unternehmens</w:t>
      </w:r>
      <w:r w:rsidRPr="00F22D6D">
        <w:rPr>
          <w:rStyle w:val="Funotenzeichen"/>
          <w:color w:val="auto"/>
          <w:sz w:val="20"/>
          <w:szCs w:val="20"/>
        </w:rPr>
        <w:footnoteReference w:id="3"/>
      </w:r>
      <w:r w:rsidRPr="00F22D6D">
        <w:rPr>
          <w:color w:val="auto"/>
          <w:sz w:val="20"/>
          <w:szCs w:val="20"/>
        </w:rPr>
        <w:t xml:space="preserve"> infrage gestellt wird </w:t>
      </w:r>
    </w:p>
    <w:p w:rsidR="00ED6ED5" w:rsidRPr="00F22D6D" w:rsidRDefault="00ED6ED5" w:rsidP="00ED6ED5">
      <w:pPr>
        <w:ind w:left="425" w:firstLine="0"/>
      </w:pPr>
      <w:r w:rsidRPr="00F22D6D">
        <w:t>und dass andere Ausschlussgründe nach § 124 Abs. 2 GWB ebenfalls nicht erfüllt sind.</w:t>
      </w:r>
      <w:r w:rsidRPr="00F22D6D">
        <w:rPr>
          <w:rStyle w:val="Funotenzeichen"/>
        </w:rPr>
        <w:footnoteReference w:id="4"/>
      </w:r>
    </w:p>
    <w:p w:rsidR="00ED6ED5" w:rsidRPr="00F22D6D" w:rsidRDefault="00ED6ED5" w:rsidP="00ED6ED5">
      <w:pPr>
        <w:ind w:firstLine="0"/>
      </w:pPr>
      <w:r w:rsidRPr="00F22D6D">
        <w:t>Mir/Uns ist bekannt, dass die Unrichtigkeit vorstehender Erklärungen. zu meinem/unserem Ausschluss vom Vergabeverfahren sowie zur fristlosen Kündigung eines etwa erteilten Auftrages wegen Verletzung einer vertraglichen Nebenpflicht aus wichtigem Grunde führen kann.</w:t>
      </w:r>
    </w:p>
    <w:p w:rsidR="00603643" w:rsidRPr="00F22D6D" w:rsidRDefault="00603643" w:rsidP="00900077">
      <w:pPr>
        <w:spacing w:line="240" w:lineRule="auto"/>
        <w:ind w:firstLine="0"/>
        <w:rPr>
          <w:rFonts w:cs="Arial"/>
          <w:b/>
          <w:bCs/>
          <w:szCs w:val="20"/>
        </w:rPr>
      </w:pPr>
      <w:r w:rsidRPr="00F22D6D">
        <w:rPr>
          <w:rFonts w:cs="Arial"/>
          <w:b/>
          <w:bCs/>
          <w:szCs w:val="20"/>
        </w:rPr>
        <w:t>Mit der elektronischen Abgabe dieser Eigenerklärung über d</w:t>
      </w:r>
      <w:r w:rsidR="0020483B" w:rsidRPr="00F22D6D">
        <w:rPr>
          <w:rFonts w:cs="Arial"/>
          <w:b/>
          <w:bCs/>
          <w:szCs w:val="20"/>
        </w:rPr>
        <w:t xml:space="preserve">as Vergabeportal </w:t>
      </w:r>
      <w:r w:rsidRPr="00F22D6D">
        <w:rPr>
          <w:rFonts w:cs="Arial"/>
          <w:b/>
          <w:bCs/>
          <w:szCs w:val="20"/>
        </w:rPr>
        <w:t xml:space="preserve">zusammen mit dem Teilnahmeantrag oder dem Angebot gilt diese vom Bewerber bzw. Bieter als unterschrieben. </w:t>
      </w:r>
    </w:p>
    <w:p w:rsidR="00603643" w:rsidRPr="00F22D6D" w:rsidRDefault="00603643" w:rsidP="00900077">
      <w:pPr>
        <w:spacing w:line="240" w:lineRule="auto"/>
        <w:ind w:firstLine="0"/>
        <w:rPr>
          <w:rFonts w:cs="Arial"/>
          <w:b/>
          <w:bCs/>
          <w:szCs w:val="20"/>
        </w:rPr>
      </w:pPr>
      <w:r w:rsidRPr="00F22D6D">
        <w:rPr>
          <w:rFonts w:cs="Arial"/>
          <w:b/>
          <w:bCs/>
          <w:szCs w:val="20"/>
        </w:rPr>
        <w:t>Dies gilt auch für Bewerber-/Bietergemeinschaften durch Angabe der jeweiligen Mitglieder der Gemeinschaft in Form von Name, Vorname oder Unternehmensbezeichnung.</w:t>
      </w:r>
    </w:p>
    <w:p w:rsidR="00386C88" w:rsidRPr="00F22D6D" w:rsidRDefault="00386C88" w:rsidP="00900077">
      <w:pPr>
        <w:spacing w:line="240" w:lineRule="auto"/>
        <w:ind w:firstLine="0"/>
        <w:rPr>
          <w:rFonts w:cs="Arial"/>
          <w:b/>
          <w:bCs/>
          <w:szCs w:val="20"/>
        </w:rPr>
      </w:pPr>
      <w:r w:rsidRPr="00F22D6D">
        <w:rPr>
          <w:rFonts w:cs="Arial"/>
          <w:b/>
          <w:bCs/>
          <w:szCs w:val="20"/>
        </w:rPr>
        <w:t>Beachte Anlage A4-2 (Bewerber-Bietergemeinschaft)</w:t>
      </w:r>
    </w:p>
    <w:p w:rsidR="00386C88" w:rsidRDefault="00386C88" w:rsidP="00603643">
      <w:pPr>
        <w:ind w:firstLine="0"/>
        <w:rPr>
          <w:rFonts w:cs="Arial"/>
          <w:bCs/>
          <w:szCs w:val="20"/>
        </w:rPr>
      </w:pPr>
      <w:r w:rsidRPr="00F22D6D">
        <w:rPr>
          <w:rFonts w:cs="Arial"/>
          <w:bCs/>
          <w:szCs w:val="20"/>
        </w:rPr>
        <w:t>Sofern in Ausnahmefällen die Abgabe in Schriftform zugelassen wird, ist die Eigenerklärung zu unterschreiben.</w:t>
      </w:r>
    </w:p>
    <w:p w:rsidR="00F22D6D" w:rsidRPr="00F22D6D" w:rsidRDefault="00F22D6D" w:rsidP="00603643">
      <w:pPr>
        <w:ind w:firstLine="0"/>
        <w:rPr>
          <w:rFonts w:cs="Arial"/>
          <w:b/>
          <w:bCs/>
          <w:sz w:val="4"/>
          <w:szCs w:val="20"/>
        </w:rPr>
      </w:pPr>
    </w:p>
    <w:tbl>
      <w:tblPr>
        <w:tblStyle w:val="Tabellenraster"/>
        <w:tblW w:w="9072" w:type="dxa"/>
        <w:tblInd w:w="-5" w:type="dxa"/>
        <w:tblLayout w:type="fixed"/>
        <w:tblLook w:val="04A0" w:firstRow="1" w:lastRow="0" w:firstColumn="1" w:lastColumn="0" w:noHBand="0" w:noVBand="1"/>
      </w:tblPr>
      <w:tblGrid>
        <w:gridCol w:w="9072"/>
      </w:tblGrid>
      <w:tr w:rsidR="00386C88" w:rsidRPr="00F22D6D" w:rsidTr="00900077">
        <w:tc>
          <w:tcPr>
            <w:tcW w:w="9072" w:type="dxa"/>
          </w:tcPr>
          <w:p w:rsidR="00F1288A" w:rsidRPr="00F22D6D" w:rsidRDefault="00F1288A" w:rsidP="00900077">
            <w:pPr>
              <w:spacing w:before="0" w:after="0"/>
              <w:ind w:firstLine="0"/>
              <w:contextualSpacing/>
              <w:jc w:val="left"/>
              <w:rPr>
                <w:rFonts w:cs="Arial"/>
                <w:b/>
              </w:rPr>
            </w:pPr>
            <w:r w:rsidRPr="00F22D6D">
              <w:rPr>
                <w:rFonts w:cs="Arial"/>
                <w:b/>
              </w:rPr>
              <w:t>Unterschriftsfeld für Unterauftragnehmer / Eignungsleiher / Mitglieder der Bewerber- / Bietergemeinschaft</w:t>
            </w:r>
          </w:p>
        </w:tc>
      </w:tr>
      <w:tr w:rsidR="00386C88" w:rsidRPr="00F22D6D" w:rsidTr="00900077">
        <w:tc>
          <w:tcPr>
            <w:tcW w:w="9072" w:type="dxa"/>
          </w:tcPr>
          <w:sdt>
            <w:sdtPr>
              <w:rPr>
                <w:rFonts w:cs="Arial"/>
              </w:rPr>
              <w:id w:val="1309204157"/>
              <w:placeholder>
                <w:docPart w:val="DefaultPlaceholder_-1854013440"/>
              </w:placeholder>
              <w:showingPlcHdr/>
            </w:sdtPr>
            <w:sdtEndPr/>
            <w:sdtContent>
              <w:permStart w:id="939217079" w:edGrp="everyone" w:displacedByCustomXml="prev"/>
              <w:p w:rsidR="00F1288A" w:rsidRDefault="007C3B8E" w:rsidP="00811445">
                <w:pPr>
                  <w:ind w:left="142" w:firstLine="0"/>
                  <w:jc w:val="left"/>
                  <w:rPr>
                    <w:rFonts w:cs="Arial"/>
                  </w:rPr>
                </w:pPr>
                <w:r w:rsidRPr="00B75FAF">
                  <w:rPr>
                    <w:rStyle w:val="Platzhaltertext"/>
                  </w:rPr>
                  <w:t>Klicken oder tippen Sie hier, um Text einzugeben.</w:t>
                </w:r>
              </w:p>
              <w:permEnd w:id="939217079" w:displacedByCustomXml="next"/>
            </w:sdtContent>
          </w:sdt>
          <w:p w:rsidR="00811445" w:rsidRDefault="00811445" w:rsidP="007C3B8E">
            <w:pPr>
              <w:spacing w:before="0"/>
              <w:ind w:left="142" w:right="323" w:firstLine="0"/>
              <w:jc w:val="left"/>
              <w:rPr>
                <w:rFonts w:cs="Arial"/>
              </w:rPr>
            </w:pPr>
            <w:r>
              <w:rPr>
                <w:rFonts w:cs="Arial"/>
              </w:rPr>
              <w:t>…………………………………………………………………………………………………………</w:t>
            </w:r>
          </w:p>
          <w:p w:rsidR="00811445" w:rsidRPr="00F22D6D" w:rsidRDefault="00811445" w:rsidP="00811445">
            <w:pPr>
              <w:spacing w:before="0"/>
              <w:ind w:left="142" w:firstLine="0"/>
              <w:jc w:val="left"/>
              <w:rPr>
                <w:rFonts w:cs="Arial"/>
              </w:rPr>
            </w:pPr>
            <w:r>
              <w:rPr>
                <w:rFonts w:cs="Arial"/>
              </w:rPr>
              <w:t>Name des Unternehmens:</w:t>
            </w:r>
          </w:p>
          <w:p w:rsidR="002C077B" w:rsidRDefault="002C077B" w:rsidP="00811445">
            <w:pPr>
              <w:ind w:left="142" w:firstLine="0"/>
              <w:jc w:val="left"/>
              <w:rPr>
                <w:rFonts w:cs="Arial"/>
              </w:rPr>
            </w:pPr>
          </w:p>
          <w:sdt>
            <w:sdtPr>
              <w:rPr>
                <w:rFonts w:cs="Arial"/>
              </w:rPr>
              <w:id w:val="-1427262214"/>
              <w:placeholder>
                <w:docPart w:val="DefaultPlaceholder_-1854013440"/>
              </w:placeholder>
              <w:showingPlcHdr/>
            </w:sdtPr>
            <w:sdtEndPr/>
            <w:sdtContent>
              <w:permStart w:id="2079290008" w:edGrp="everyone" w:displacedByCustomXml="prev"/>
              <w:p w:rsidR="00F1288A" w:rsidRPr="00F22D6D" w:rsidRDefault="007C3B8E" w:rsidP="00811445">
                <w:pPr>
                  <w:ind w:left="142" w:firstLine="0"/>
                  <w:jc w:val="left"/>
                  <w:rPr>
                    <w:rFonts w:cs="Arial"/>
                  </w:rPr>
                </w:pPr>
                <w:r w:rsidRPr="00B75FAF">
                  <w:rPr>
                    <w:rStyle w:val="Platzhaltertext"/>
                  </w:rPr>
                  <w:t>Klicken oder tippen Sie hier, um Text einzugeben.</w:t>
                </w:r>
              </w:p>
              <w:permEnd w:id="2079290008" w:displacedByCustomXml="next"/>
            </w:sdtContent>
          </w:sdt>
          <w:p w:rsidR="00F1288A" w:rsidRPr="00F22D6D" w:rsidRDefault="00811445" w:rsidP="007C3B8E">
            <w:pPr>
              <w:spacing w:before="0"/>
              <w:ind w:left="142" w:firstLine="0"/>
              <w:jc w:val="left"/>
              <w:rPr>
                <w:rFonts w:cs="Arial"/>
              </w:rPr>
            </w:pPr>
            <w:r>
              <w:rPr>
                <w:rFonts w:cs="Arial"/>
              </w:rPr>
              <w:t>…………………………………………………………………………………………………………</w:t>
            </w:r>
          </w:p>
          <w:p w:rsidR="00F1288A" w:rsidRPr="00F22D6D" w:rsidRDefault="00811445" w:rsidP="00811445">
            <w:pPr>
              <w:tabs>
                <w:tab w:val="left" w:pos="3393"/>
                <w:tab w:val="left" w:pos="4820"/>
              </w:tabs>
              <w:spacing w:before="0" w:after="120"/>
              <w:ind w:left="142" w:firstLine="0"/>
              <w:jc w:val="left"/>
              <w:rPr>
                <w:rFonts w:cs="Arial"/>
              </w:rPr>
            </w:pPr>
            <w:r>
              <w:rPr>
                <w:rFonts w:cs="Arial"/>
              </w:rPr>
              <w:t>Ort, Datum, Unterschrift</w:t>
            </w:r>
          </w:p>
        </w:tc>
      </w:tr>
    </w:tbl>
    <w:p w:rsidR="002F632B" w:rsidRPr="00F22D6D" w:rsidRDefault="002F632B" w:rsidP="00811445">
      <w:pPr>
        <w:pStyle w:val="RevisionJuristischerAbsatz"/>
        <w:numPr>
          <w:ilvl w:val="0"/>
          <w:numId w:val="0"/>
        </w:numPr>
        <w:ind w:left="142"/>
        <w:rPr>
          <w:color w:val="auto"/>
          <w:sz w:val="2"/>
          <w:szCs w:val="20"/>
        </w:rPr>
      </w:pPr>
    </w:p>
    <w:p w:rsidR="002F632B" w:rsidRPr="00F22D6D" w:rsidRDefault="002F632B" w:rsidP="002F632B">
      <w:pPr>
        <w:pStyle w:val="RevisionJuristischerAbsatz"/>
        <w:numPr>
          <w:ilvl w:val="0"/>
          <w:numId w:val="0"/>
        </w:numPr>
        <w:rPr>
          <w:color w:val="auto"/>
          <w:sz w:val="20"/>
          <w:szCs w:val="20"/>
        </w:rPr>
      </w:pPr>
      <w:r w:rsidRPr="00F22D6D">
        <w:rPr>
          <w:color w:val="auto"/>
          <w:sz w:val="20"/>
          <w:szCs w:val="20"/>
        </w:rPr>
        <w:t>Hinweis:</w:t>
      </w:r>
    </w:p>
    <w:p w:rsidR="000F56D4" w:rsidRPr="00245F93" w:rsidRDefault="002F632B" w:rsidP="002F632B">
      <w:pPr>
        <w:pStyle w:val="RevisionJuristischerAbsatz"/>
        <w:numPr>
          <w:ilvl w:val="0"/>
          <w:numId w:val="0"/>
        </w:numPr>
        <w:rPr>
          <w:color w:val="FF0000"/>
          <w:sz w:val="20"/>
          <w:szCs w:val="20"/>
        </w:rPr>
      </w:pPr>
      <w:r w:rsidRPr="00F22D6D">
        <w:rPr>
          <w:color w:val="auto"/>
          <w:sz w:val="20"/>
          <w:szCs w:val="20"/>
        </w:rPr>
        <w:t xml:space="preserve">Sofern Sie sich in einer der vorgenannten Situationen befinden, können Sie auch Nachweise dafür erbringen, dass Sie ausreichende Maßnahmen getroffen haben, um trotz des Vorliegens eines einschlägigen Ausschlussgrundes dieser nicht zur Anwendung kommt.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 oder Sie </w:t>
      </w:r>
      <w:r w:rsidRPr="00F22D6D" w:rsidDel="00EE7693">
        <w:rPr>
          <w:color w:val="auto"/>
          <w:sz w:val="20"/>
          <w:szCs w:val="20"/>
        </w:rPr>
        <w:t xml:space="preserve">die Zahlung </w:t>
      </w:r>
      <w:r w:rsidRPr="00F22D6D">
        <w:rPr>
          <w:color w:val="auto"/>
          <w:sz w:val="20"/>
          <w:szCs w:val="20"/>
        </w:rPr>
        <w:t>von Steuern, Abgaben oder Beiträgen zur Sozialversicherung</w:t>
      </w:r>
      <w:r w:rsidRPr="00F22D6D" w:rsidDel="00EE7693">
        <w:rPr>
          <w:color w:val="auto"/>
          <w:sz w:val="20"/>
          <w:szCs w:val="20"/>
        </w:rPr>
        <w:t xml:space="preserve"> vorgenommen oder sich zur Zahlung der Steuern, Abgaben und Beiträge zur Sozialversicherung einschließlich Zinsen, Säumnis- und Strafzuschlägen verpflichtet </w:t>
      </w:r>
      <w:r w:rsidRPr="00F22D6D">
        <w:rPr>
          <w:color w:val="auto"/>
          <w:sz w:val="20"/>
          <w:szCs w:val="20"/>
        </w:rPr>
        <w:t>haben</w:t>
      </w:r>
      <w:r w:rsidRPr="00F22D6D" w:rsidDel="00EE7693">
        <w:rPr>
          <w:color w:val="auto"/>
          <w:sz w:val="20"/>
          <w:szCs w:val="20"/>
        </w:rPr>
        <w:t>.</w:t>
      </w:r>
      <w:r w:rsidRPr="00F22D6D">
        <w:rPr>
          <w:color w:val="auto"/>
          <w:sz w:val="20"/>
          <w:szCs w:val="20"/>
        </w:rPr>
        <w:t xml:space="preserve"> Dieser Nachweis ist zusammen mit der Eigenerklärung der Bewerbung bzw. dem Angebot beizufügen.</w:t>
      </w:r>
    </w:p>
    <w:sectPr w:rsidR="000F56D4" w:rsidRPr="00245F93" w:rsidSect="00900077">
      <w:headerReference w:type="default" r:id="rId8"/>
      <w:footerReference w:type="default" r:id="rId9"/>
      <w:endnotePr>
        <w:numFmt w:val="decimal"/>
        <w:numStart w:val="4"/>
      </w:endnotePr>
      <w:pgSz w:w="11906" w:h="16838"/>
      <w:pgMar w:top="1596" w:right="1134" w:bottom="851" w:left="1418" w:header="426"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B3" w:rsidRDefault="002A0FB3" w:rsidP="00B3223D">
      <w:pPr>
        <w:spacing w:after="0" w:line="240" w:lineRule="auto"/>
      </w:pPr>
      <w:r>
        <w:separator/>
      </w:r>
    </w:p>
  </w:endnote>
  <w:endnote w:type="continuationSeparator" w:id="0">
    <w:p w:rsidR="002A0FB3" w:rsidRDefault="002A0FB3"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072890"/>
      <w:docPartObj>
        <w:docPartGallery w:val="Page Numbers (Bottom of Page)"/>
        <w:docPartUnique/>
      </w:docPartObj>
    </w:sdtPr>
    <w:sdtEndPr/>
    <w:sdtContent>
      <w:p w:rsidR="004A4F2B" w:rsidRDefault="001B4BF0">
        <w:pPr>
          <w:pStyle w:val="Fuzeile"/>
          <w:jc w:val="center"/>
        </w:pPr>
        <w:r w:rsidRPr="001B4BF0">
          <w:rPr>
            <w:sz w:val="18"/>
            <w:szCs w:val="16"/>
          </w:rPr>
          <w:t>Seite</w:t>
        </w:r>
        <w:r>
          <w:rPr>
            <w:sz w:val="18"/>
            <w:szCs w:val="16"/>
          </w:rPr>
          <w:t xml:space="preserve"> </w:t>
        </w:r>
        <w:r w:rsidRPr="001B4BF0">
          <w:rPr>
            <w:sz w:val="18"/>
            <w:szCs w:val="16"/>
          </w:rPr>
          <w:fldChar w:fldCharType="begin"/>
        </w:r>
        <w:r w:rsidRPr="001B4BF0">
          <w:rPr>
            <w:sz w:val="18"/>
            <w:szCs w:val="16"/>
          </w:rPr>
          <w:instrText>PAGE   \* MERGEFORMAT</w:instrText>
        </w:r>
        <w:r w:rsidRPr="001B4BF0">
          <w:rPr>
            <w:sz w:val="18"/>
            <w:szCs w:val="16"/>
          </w:rPr>
          <w:fldChar w:fldCharType="separate"/>
        </w:r>
        <w:r w:rsidR="00C953CD">
          <w:rPr>
            <w:noProof/>
            <w:sz w:val="18"/>
            <w:szCs w:val="16"/>
          </w:rPr>
          <w:t>1</w:t>
        </w:r>
        <w:r w:rsidRPr="001B4BF0">
          <w:rPr>
            <w:sz w:val="18"/>
            <w:szCs w:val="16"/>
          </w:rPr>
          <w:fldChar w:fldCharType="end"/>
        </w:r>
        <w:r w:rsidRPr="001B4BF0">
          <w:rPr>
            <w:sz w:val="18"/>
            <w:szCs w:val="16"/>
          </w:rPr>
          <w:t xml:space="preserve"> von </w:t>
        </w:r>
        <w:r w:rsidRPr="001B4BF0">
          <w:rPr>
            <w:sz w:val="18"/>
            <w:szCs w:val="16"/>
          </w:rPr>
          <w:fldChar w:fldCharType="begin"/>
        </w:r>
        <w:r w:rsidRPr="001B4BF0">
          <w:rPr>
            <w:sz w:val="18"/>
            <w:szCs w:val="16"/>
          </w:rPr>
          <w:instrText>NUMPAGES  \* Arabic  \* MERGEFORMAT</w:instrText>
        </w:r>
        <w:r w:rsidRPr="001B4BF0">
          <w:rPr>
            <w:sz w:val="18"/>
            <w:szCs w:val="16"/>
          </w:rPr>
          <w:fldChar w:fldCharType="separate"/>
        </w:r>
        <w:r w:rsidR="00C953CD">
          <w:rPr>
            <w:noProof/>
            <w:sz w:val="18"/>
            <w:szCs w:val="16"/>
          </w:rPr>
          <w:t>2</w:t>
        </w:r>
        <w:r w:rsidRPr="001B4BF0">
          <w:rPr>
            <w:sz w:val="18"/>
            <w:szCs w:val="16"/>
          </w:rPr>
          <w:fldChar w:fldCharType="end"/>
        </w:r>
      </w:p>
    </w:sdtContent>
  </w:sdt>
  <w:p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B3" w:rsidRDefault="002A0FB3" w:rsidP="00B3223D">
      <w:pPr>
        <w:spacing w:after="0" w:line="240" w:lineRule="auto"/>
      </w:pPr>
      <w:r>
        <w:separator/>
      </w:r>
    </w:p>
  </w:footnote>
  <w:footnote w:type="continuationSeparator" w:id="0">
    <w:p w:rsidR="002A0FB3" w:rsidRDefault="002A0FB3" w:rsidP="00B3223D">
      <w:pPr>
        <w:spacing w:after="0" w:line="240" w:lineRule="auto"/>
      </w:pPr>
      <w:r>
        <w:continuationSeparator/>
      </w:r>
    </w:p>
  </w:footnote>
  <w:footnote w:id="1">
    <w:p w:rsidR="00ED6ED5" w:rsidRPr="003117A6" w:rsidRDefault="00ED6ED5" w:rsidP="00ED6ED5">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rsidR="00ED6ED5" w:rsidRDefault="00ED6ED5" w:rsidP="00ED6ED5">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rsidR="00ED6ED5" w:rsidRDefault="00ED6ED5" w:rsidP="00ED6ED5">
      <w:pPr>
        <w:pStyle w:val="RevisionJuristischerAbsatz"/>
        <w:numPr>
          <w:ilvl w:val="0"/>
          <w:numId w:val="0"/>
        </w:numPr>
      </w:pPr>
      <w:r w:rsidRPr="003117A6">
        <w:rPr>
          <w:color w:val="auto"/>
          <w:sz w:val="16"/>
          <w:szCs w:val="16"/>
        </w:rPr>
        <w:footnoteRef/>
      </w:r>
      <w:r w:rsidRPr="003117A6">
        <w:rPr>
          <w:color w:val="auto"/>
          <w:sz w:val="16"/>
          <w:szCs w:val="16"/>
        </w:rPr>
        <w:t xml:space="preserve"> siehe Fußnote Seite 1</w:t>
      </w:r>
    </w:p>
  </w:footnote>
  <w:footnote w:id="4">
    <w:p w:rsidR="00ED6ED5" w:rsidRDefault="00ED6ED5" w:rsidP="00ED6ED5">
      <w:pPr>
        <w:pStyle w:val="Funotentext"/>
      </w:pPr>
      <w:r w:rsidRPr="00407634">
        <w:rPr>
          <w:rStyle w:val="Funotenzeichen"/>
          <w:vertAlign w:val="baseline"/>
        </w:rPr>
        <w:footnoteRef/>
      </w:r>
      <w:r w:rsidRPr="00CA5A2C">
        <w:t xml:space="preserve"> </w:t>
      </w:r>
      <w:r>
        <w:t>Dies betrifft Ausschlussgründe nach § 21 Arbeitsnehmer-Entsendegesetz, § 98c des Aufenthaltsgesetzes § 19 Mindestlohngesetz und § 21 Schwarzarbeitsbekämpfungsgesetz sowie § 22 Lieferkettensorgfaltspflichtengesetzes, sofern der Anwendungsbereich des § 1 Lieferkettensorgfaltspflichtengesetzes (u. a. mind. 1.000 Mitarbeiter im Inland) eröffnet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CD" w:rsidRPr="007D5815" w:rsidRDefault="00C953CD" w:rsidP="00C953CD">
    <w:pPr>
      <w:tabs>
        <w:tab w:val="left" w:pos="1418"/>
      </w:tabs>
      <w:spacing w:before="0" w:after="0" w:line="240" w:lineRule="auto"/>
      <w:ind w:left="1418" w:hanging="1418"/>
      <w:contextualSpacing/>
      <w:jc w:val="left"/>
      <w:rPr>
        <w:bCs/>
      </w:rPr>
    </w:pPr>
    <w:r w:rsidRPr="007D5815">
      <w:rPr>
        <w:bCs/>
      </w:rPr>
      <w:t xml:space="preserve">Objekt: </w:t>
    </w:r>
    <w:r w:rsidRPr="007D5815">
      <w:rPr>
        <w:bCs/>
      </w:rPr>
      <w:tab/>
    </w:r>
    <w:r w:rsidRPr="00DC4684">
      <w:rPr>
        <w:bCs/>
      </w:rPr>
      <w:t>Neubau Zentralbad Gelsenkirchen</w:t>
    </w:r>
    <w:r w:rsidRPr="007D5815">
      <w:rPr>
        <w:bCs/>
      </w:rPr>
      <w:t xml:space="preserve"> </w:t>
    </w:r>
  </w:p>
  <w:p w:rsidR="00C953CD" w:rsidRDefault="00C953CD" w:rsidP="00C953CD">
    <w:pPr>
      <w:tabs>
        <w:tab w:val="left" w:pos="1418"/>
      </w:tabs>
      <w:spacing w:before="0" w:after="0" w:line="240" w:lineRule="auto"/>
      <w:ind w:left="1418" w:hanging="1418"/>
      <w:contextualSpacing/>
      <w:jc w:val="left"/>
      <w:rPr>
        <w:bCs/>
      </w:rPr>
    </w:pPr>
    <w:r w:rsidRPr="007D5815">
      <w:rPr>
        <w:bCs/>
      </w:rPr>
      <w:t xml:space="preserve">Leistung: </w:t>
    </w:r>
    <w:r w:rsidRPr="007D5815">
      <w:rPr>
        <w:bCs/>
      </w:rPr>
      <w:tab/>
    </w:r>
    <w:r w:rsidRPr="00DC3D10">
      <w:rPr>
        <w:bCs/>
      </w:rPr>
      <w:t xml:space="preserve">Fachplanung Technische Ausrüstung - </w:t>
    </w:r>
    <w:r>
      <w:rPr>
        <w:bCs/>
      </w:rPr>
      <w:t>Elektrotechnik</w:t>
    </w:r>
  </w:p>
  <w:p w:rsidR="00C953CD" w:rsidRPr="007D5815" w:rsidRDefault="00C953CD" w:rsidP="00C953CD">
    <w:pPr>
      <w:tabs>
        <w:tab w:val="left" w:pos="1418"/>
      </w:tabs>
      <w:spacing w:before="0" w:after="0" w:line="240" w:lineRule="auto"/>
      <w:ind w:left="1418" w:hanging="1418"/>
      <w:contextualSpacing/>
      <w:jc w:val="left"/>
      <w:rPr>
        <w:bCs/>
      </w:rPr>
    </w:pPr>
    <w:r w:rsidRPr="007D5815">
      <w:rPr>
        <w:bCs/>
      </w:rPr>
      <w:t>Vergabestelle:</w:t>
    </w:r>
    <w:r w:rsidRPr="007D5815">
      <w:rPr>
        <w:bCs/>
      </w:rPr>
      <w:tab/>
    </w:r>
    <w:r w:rsidRPr="00023F2A">
      <w:rPr>
        <w:bCs/>
      </w:rPr>
      <w:t>GE GmbH, Ebertstraße 30, 45879 Gelsenkirchen</w:t>
    </w:r>
  </w:p>
  <w:p w:rsidR="00EA3639" w:rsidRDefault="00C953CD" w:rsidP="00C953CD">
    <w:pPr>
      <w:tabs>
        <w:tab w:val="left" w:pos="1418"/>
      </w:tabs>
      <w:spacing w:before="0" w:after="0" w:line="240" w:lineRule="auto"/>
      <w:ind w:left="1418" w:hanging="1418"/>
      <w:contextualSpacing/>
      <w:jc w:val="left"/>
      <w:rPr>
        <w:bCs/>
      </w:rPr>
    </w:pPr>
    <w:r w:rsidRPr="009E5221">
      <w:rPr>
        <w:bCs/>
      </w:rPr>
      <w:t>Vergabe-Nr.:</w:t>
    </w:r>
    <w:r w:rsidRPr="009E5221">
      <w:rPr>
        <w:bCs/>
      </w:rPr>
      <w:tab/>
      <w:t>ZB-202402</w:t>
    </w:r>
    <w:r>
      <w:rPr>
        <w:bCs/>
      </w:rPr>
      <w:t>C</w:t>
    </w:r>
  </w:p>
  <w:p w:rsidR="00EA3639" w:rsidRPr="00EA3639" w:rsidRDefault="00EA3639" w:rsidP="00EA3639">
    <w:pPr>
      <w:tabs>
        <w:tab w:val="left" w:pos="1418"/>
        <w:tab w:val="right" w:pos="9354"/>
      </w:tabs>
      <w:spacing w:before="0" w:after="0" w:line="240" w:lineRule="auto"/>
      <w:ind w:left="1418" w:hanging="1418"/>
      <w:contextualSpacing/>
      <w:jc w:val="left"/>
      <w:rPr>
        <w:bCs/>
        <w:sz w:val="8"/>
        <w:u w:val="single"/>
      </w:rPr>
    </w:pPr>
    <w:r w:rsidRPr="00EA3639">
      <w:rPr>
        <w:bCs/>
        <w:sz w:val="8"/>
        <w:u w:val="single"/>
      </w:rPr>
      <w:tab/>
    </w:r>
    <w:r w:rsidRPr="00EA3639">
      <w:rPr>
        <w:bCs/>
        <w:sz w:val="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4184E3F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1"/>
  </w:num>
  <w:num w:numId="2">
    <w:abstractNumId w:val="7"/>
  </w:num>
  <w:num w:numId="3">
    <w:abstractNumId w:val="0"/>
  </w:num>
  <w:num w:numId="4">
    <w:abstractNumId w:val="7"/>
    <w:lvlOverride w:ilvl="0">
      <w:startOverride w:val="1"/>
    </w:lvlOverride>
  </w:num>
  <w:num w:numId="5">
    <w:abstractNumId w:val="7"/>
    <w:lvlOverride w:ilvl="0">
      <w:startOverride w:val="1"/>
    </w:lvlOverride>
  </w:num>
  <w:num w:numId="6">
    <w:abstractNumId w:val="15"/>
  </w:num>
  <w:num w:numId="7">
    <w:abstractNumId w:val="5"/>
  </w:num>
  <w:num w:numId="8">
    <w:abstractNumId w:val="6"/>
  </w:num>
  <w:num w:numId="9">
    <w:abstractNumId w:val="13"/>
  </w:num>
  <w:num w:numId="10">
    <w:abstractNumId w:val="8"/>
  </w:num>
  <w:num w:numId="11">
    <w:abstractNumId w:val="14"/>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
  </w:num>
  <w:num w:numId="19">
    <w:abstractNumId w:val="10"/>
  </w:num>
  <w:num w:numId="20">
    <w:abstractNumId w:val="3"/>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U1ReGQ5V6icHN5aUZ78L0jSMySYriD2wOq7DkycjGyYtYq8m3yZQ4mb25oL1fB0vyBg/q+VqPN//6+6SGMhSxQ==" w:salt="7L/BK916tiEols7oIcJCAg=="/>
  <w:defaultTabStop w:val="708"/>
  <w:hyphenationZone w:val="425"/>
  <w:characterSpacingControl w:val="doNotCompress"/>
  <w:hdrShapeDefaults>
    <o:shapedefaults v:ext="edit" spidmax="45057"/>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25CEC"/>
    <w:rsid w:val="00034847"/>
    <w:rsid w:val="00054C38"/>
    <w:rsid w:val="00076066"/>
    <w:rsid w:val="0007702A"/>
    <w:rsid w:val="00083621"/>
    <w:rsid w:val="0008716D"/>
    <w:rsid w:val="000A0C7C"/>
    <w:rsid w:val="000B51A7"/>
    <w:rsid w:val="000D66E8"/>
    <w:rsid w:val="000E56BF"/>
    <w:rsid w:val="000E76F5"/>
    <w:rsid w:val="000F56D4"/>
    <w:rsid w:val="000F6249"/>
    <w:rsid w:val="0012361D"/>
    <w:rsid w:val="00124CE3"/>
    <w:rsid w:val="00130E1C"/>
    <w:rsid w:val="00142A43"/>
    <w:rsid w:val="00147204"/>
    <w:rsid w:val="0016700F"/>
    <w:rsid w:val="00176EF5"/>
    <w:rsid w:val="001931C8"/>
    <w:rsid w:val="001B3C00"/>
    <w:rsid w:val="001B4BF0"/>
    <w:rsid w:val="001D6C54"/>
    <w:rsid w:val="00200934"/>
    <w:rsid w:val="00201F16"/>
    <w:rsid w:val="0020483B"/>
    <w:rsid w:val="002077A3"/>
    <w:rsid w:val="0021468C"/>
    <w:rsid w:val="00216094"/>
    <w:rsid w:val="00233C49"/>
    <w:rsid w:val="00233DFD"/>
    <w:rsid w:val="002404AB"/>
    <w:rsid w:val="00245F93"/>
    <w:rsid w:val="0026517C"/>
    <w:rsid w:val="00275109"/>
    <w:rsid w:val="00293EFC"/>
    <w:rsid w:val="002A0FB3"/>
    <w:rsid w:val="002A54F1"/>
    <w:rsid w:val="002C077B"/>
    <w:rsid w:val="002D4B1F"/>
    <w:rsid w:val="002E471C"/>
    <w:rsid w:val="002E6E01"/>
    <w:rsid w:val="002F632B"/>
    <w:rsid w:val="00307DB6"/>
    <w:rsid w:val="003117A6"/>
    <w:rsid w:val="003333F2"/>
    <w:rsid w:val="00334948"/>
    <w:rsid w:val="00353CC4"/>
    <w:rsid w:val="0037783D"/>
    <w:rsid w:val="00386C88"/>
    <w:rsid w:val="00392B14"/>
    <w:rsid w:val="003C6174"/>
    <w:rsid w:val="003D2DBB"/>
    <w:rsid w:val="003D4923"/>
    <w:rsid w:val="003E6732"/>
    <w:rsid w:val="00425EC4"/>
    <w:rsid w:val="00452D74"/>
    <w:rsid w:val="00485628"/>
    <w:rsid w:val="00493D6A"/>
    <w:rsid w:val="00496C87"/>
    <w:rsid w:val="004A4F2B"/>
    <w:rsid w:val="004D160C"/>
    <w:rsid w:val="004D4356"/>
    <w:rsid w:val="004E0A66"/>
    <w:rsid w:val="004E0C4F"/>
    <w:rsid w:val="004E25CE"/>
    <w:rsid w:val="004F140A"/>
    <w:rsid w:val="00500637"/>
    <w:rsid w:val="0052047A"/>
    <w:rsid w:val="00535499"/>
    <w:rsid w:val="00545F2C"/>
    <w:rsid w:val="00547B27"/>
    <w:rsid w:val="0055106E"/>
    <w:rsid w:val="00553078"/>
    <w:rsid w:val="005737E6"/>
    <w:rsid w:val="0058289C"/>
    <w:rsid w:val="00585B06"/>
    <w:rsid w:val="005906C4"/>
    <w:rsid w:val="00597BDF"/>
    <w:rsid w:val="005B2BBE"/>
    <w:rsid w:val="005C06E6"/>
    <w:rsid w:val="005C113E"/>
    <w:rsid w:val="005E6B2F"/>
    <w:rsid w:val="005F090E"/>
    <w:rsid w:val="005F5415"/>
    <w:rsid w:val="0060181D"/>
    <w:rsid w:val="00603643"/>
    <w:rsid w:val="006109E7"/>
    <w:rsid w:val="00625952"/>
    <w:rsid w:val="0066703F"/>
    <w:rsid w:val="00690CFA"/>
    <w:rsid w:val="006A716E"/>
    <w:rsid w:val="006C3FCB"/>
    <w:rsid w:val="006C4AE5"/>
    <w:rsid w:val="006C6BA1"/>
    <w:rsid w:val="006D4A00"/>
    <w:rsid w:val="006E4F94"/>
    <w:rsid w:val="00700904"/>
    <w:rsid w:val="0073352F"/>
    <w:rsid w:val="00742DDD"/>
    <w:rsid w:val="007555B7"/>
    <w:rsid w:val="0076579F"/>
    <w:rsid w:val="00781A53"/>
    <w:rsid w:val="00782973"/>
    <w:rsid w:val="007A62A4"/>
    <w:rsid w:val="007C3B8E"/>
    <w:rsid w:val="00805504"/>
    <w:rsid w:val="00811445"/>
    <w:rsid w:val="008149B9"/>
    <w:rsid w:val="008466F0"/>
    <w:rsid w:val="00850E29"/>
    <w:rsid w:val="0085710C"/>
    <w:rsid w:val="00860C7E"/>
    <w:rsid w:val="00866A3B"/>
    <w:rsid w:val="00874B59"/>
    <w:rsid w:val="008809BF"/>
    <w:rsid w:val="008905C2"/>
    <w:rsid w:val="008A2FC9"/>
    <w:rsid w:val="008A45AB"/>
    <w:rsid w:val="008B3694"/>
    <w:rsid w:val="008B729D"/>
    <w:rsid w:val="008D7A48"/>
    <w:rsid w:val="008E3725"/>
    <w:rsid w:val="00900077"/>
    <w:rsid w:val="00900F3E"/>
    <w:rsid w:val="009162EE"/>
    <w:rsid w:val="0092077E"/>
    <w:rsid w:val="00927922"/>
    <w:rsid w:val="009402DF"/>
    <w:rsid w:val="00954806"/>
    <w:rsid w:val="00955686"/>
    <w:rsid w:val="009868E4"/>
    <w:rsid w:val="0099082B"/>
    <w:rsid w:val="009E0F9C"/>
    <w:rsid w:val="009F7D0D"/>
    <w:rsid w:val="00A07CE9"/>
    <w:rsid w:val="00A35CFE"/>
    <w:rsid w:val="00A56406"/>
    <w:rsid w:val="00A6259E"/>
    <w:rsid w:val="00A628F0"/>
    <w:rsid w:val="00A81A0E"/>
    <w:rsid w:val="00A94E2F"/>
    <w:rsid w:val="00AA232C"/>
    <w:rsid w:val="00AC0471"/>
    <w:rsid w:val="00AC3CCA"/>
    <w:rsid w:val="00AC4068"/>
    <w:rsid w:val="00B27987"/>
    <w:rsid w:val="00B3223D"/>
    <w:rsid w:val="00B61FC9"/>
    <w:rsid w:val="00B7667B"/>
    <w:rsid w:val="00B91A1F"/>
    <w:rsid w:val="00C3120D"/>
    <w:rsid w:val="00C4284A"/>
    <w:rsid w:val="00C53C30"/>
    <w:rsid w:val="00C53CAA"/>
    <w:rsid w:val="00C71A8E"/>
    <w:rsid w:val="00C80630"/>
    <w:rsid w:val="00C8655A"/>
    <w:rsid w:val="00C953CD"/>
    <w:rsid w:val="00CA4DE6"/>
    <w:rsid w:val="00CB4B9B"/>
    <w:rsid w:val="00D05791"/>
    <w:rsid w:val="00D153FC"/>
    <w:rsid w:val="00D20C92"/>
    <w:rsid w:val="00D24A87"/>
    <w:rsid w:val="00D32707"/>
    <w:rsid w:val="00D35F94"/>
    <w:rsid w:val="00D4632A"/>
    <w:rsid w:val="00D55A31"/>
    <w:rsid w:val="00D56E64"/>
    <w:rsid w:val="00D61118"/>
    <w:rsid w:val="00D83F92"/>
    <w:rsid w:val="00D93537"/>
    <w:rsid w:val="00D946FE"/>
    <w:rsid w:val="00DA55DA"/>
    <w:rsid w:val="00DC144C"/>
    <w:rsid w:val="00DD471A"/>
    <w:rsid w:val="00E354C7"/>
    <w:rsid w:val="00E369B8"/>
    <w:rsid w:val="00E45632"/>
    <w:rsid w:val="00E63431"/>
    <w:rsid w:val="00E704F4"/>
    <w:rsid w:val="00E857FD"/>
    <w:rsid w:val="00E867DE"/>
    <w:rsid w:val="00E90673"/>
    <w:rsid w:val="00EA3639"/>
    <w:rsid w:val="00EB4425"/>
    <w:rsid w:val="00EB6F70"/>
    <w:rsid w:val="00ED6ED5"/>
    <w:rsid w:val="00EE2E8D"/>
    <w:rsid w:val="00F1288A"/>
    <w:rsid w:val="00F170B4"/>
    <w:rsid w:val="00F210C4"/>
    <w:rsid w:val="00F22D6D"/>
    <w:rsid w:val="00F23E7C"/>
    <w:rsid w:val="00F40C11"/>
    <w:rsid w:val="00F539AC"/>
    <w:rsid w:val="00F6643F"/>
    <w:rsid w:val="00F92461"/>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 w:type="character" w:styleId="Platzhaltertext">
    <w:name w:val="Placeholder Text"/>
    <w:basedOn w:val="Absatz-Standardschriftart"/>
    <w:uiPriority w:val="99"/>
    <w:semiHidden/>
    <w:rsid w:val="007C3B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D17E069-B039-4C04-B576-FA5D1BB97B7C}"/>
      </w:docPartPr>
      <w:docPartBody>
        <w:p w:rsidR="00E27FCD" w:rsidRDefault="00D6603F">
          <w:r w:rsidRPr="00B75F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3F"/>
    <w:rsid w:val="00D6603F"/>
    <w:rsid w:val="00E27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60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BF9C-576B-47D5-AC39-6D7E532A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4794</Characters>
  <Application>Microsoft Office Word</Application>
  <DocSecurity>8</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Joachim Mueller</cp:lastModifiedBy>
  <cp:revision>42</cp:revision>
  <dcterms:created xsi:type="dcterms:W3CDTF">2022-12-21T15:01:00Z</dcterms:created>
  <dcterms:modified xsi:type="dcterms:W3CDTF">2024-07-03T11:37:00Z</dcterms:modified>
</cp:coreProperties>
</file>