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827A" w14:textId="77777777" w:rsidR="00CE3693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Vergabeverfahren:</w:t>
      </w:r>
      <w:r w:rsidRPr="00CE55FA">
        <w:rPr>
          <w:b/>
          <w:bCs/>
          <w:sz w:val="24"/>
          <w:szCs w:val="24"/>
        </w:rPr>
        <w:tab/>
      </w:r>
      <w:r w:rsidR="00CE3693" w:rsidRPr="00CE3693">
        <w:rPr>
          <w:b/>
          <w:bCs/>
          <w:sz w:val="24"/>
          <w:szCs w:val="24"/>
        </w:rPr>
        <w:t>Planungsleistungen TGA/HLS für das Vorhaben „Neubau Kindertagesstätte mit Mehrfachnutzung in Kitzscher“</w:t>
      </w:r>
    </w:p>
    <w:p w14:paraId="11B5C5BD" w14:textId="18000780" w:rsidR="00B42729" w:rsidRPr="00CE55FA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Vergabenummer:</w:t>
      </w:r>
      <w:r w:rsidRPr="00CE55FA">
        <w:rPr>
          <w:b/>
          <w:bCs/>
          <w:sz w:val="24"/>
          <w:szCs w:val="24"/>
        </w:rPr>
        <w:tab/>
      </w:r>
      <w:r w:rsidR="00892A1A" w:rsidRPr="00892A1A">
        <w:rPr>
          <w:b/>
          <w:bCs/>
          <w:sz w:val="24"/>
          <w:szCs w:val="24"/>
        </w:rPr>
        <w:t>0</w:t>
      </w:r>
      <w:r w:rsidR="00CE3693">
        <w:rPr>
          <w:b/>
          <w:bCs/>
          <w:sz w:val="24"/>
          <w:szCs w:val="24"/>
        </w:rPr>
        <w:t>2</w:t>
      </w:r>
      <w:r w:rsidR="00892A1A" w:rsidRPr="00892A1A">
        <w:rPr>
          <w:b/>
          <w:bCs/>
          <w:sz w:val="24"/>
          <w:szCs w:val="24"/>
        </w:rPr>
        <w:t>/202</w:t>
      </w:r>
      <w:r w:rsidR="00CE3693">
        <w:rPr>
          <w:b/>
          <w:bCs/>
          <w:sz w:val="24"/>
          <w:szCs w:val="24"/>
        </w:rPr>
        <w:t>4</w:t>
      </w:r>
    </w:p>
    <w:p w14:paraId="23459691" w14:textId="70E9F7A7" w:rsidR="00B42729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Vergabe-ID:</w:t>
      </w:r>
      <w:r w:rsidRPr="00CE55FA">
        <w:rPr>
          <w:b/>
          <w:bCs/>
          <w:sz w:val="24"/>
          <w:szCs w:val="24"/>
        </w:rPr>
        <w:tab/>
      </w:r>
      <w:r w:rsidR="00CE3693" w:rsidRPr="00CE3693">
        <w:rPr>
          <w:b/>
          <w:bCs/>
          <w:sz w:val="24"/>
          <w:szCs w:val="24"/>
        </w:rPr>
        <w:t>2926848</w:t>
      </w:r>
    </w:p>
    <w:p w14:paraId="575F6928" w14:textId="77777777" w:rsidR="002C4FC2" w:rsidRPr="00CE55FA" w:rsidRDefault="002C4FC2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</w:p>
    <w:p w14:paraId="3FADFFB5" w14:textId="6DFD3ED9" w:rsidR="00B42729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  <w:r w:rsidRPr="00CE55FA">
        <w:rPr>
          <w:sz w:val="24"/>
          <w:szCs w:val="24"/>
          <w:u w:val="single"/>
        </w:rPr>
        <w:t xml:space="preserve">Teilnehmerfragen </w:t>
      </w:r>
    </w:p>
    <w:p w14:paraId="2760F29C" w14:textId="77777777" w:rsidR="00BB26DC" w:rsidRPr="00CE55FA" w:rsidRDefault="00BB26DC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6A8BD73C" w14:textId="77777777" w:rsidR="00B42729" w:rsidRPr="00CE55FA" w:rsidRDefault="00B42729" w:rsidP="00B42729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21FA207B" w14:textId="6C81B7AD" w:rsidR="004D37F0" w:rsidRPr="00CE3693" w:rsidRDefault="00827531" w:rsidP="002C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Frage 1</w:t>
      </w:r>
      <w:r w:rsidR="00564D16" w:rsidRPr="00CE3693">
        <w:rPr>
          <w:b/>
          <w:bCs/>
          <w:sz w:val="24"/>
          <w:szCs w:val="24"/>
        </w:rPr>
        <w:tab/>
      </w:r>
      <w:r w:rsidR="00CE3693" w:rsidRPr="00CE3693">
        <w:rPr>
          <w:sz w:val="24"/>
          <w:szCs w:val="24"/>
        </w:rPr>
        <w:t>Welche Anlagengruppen sind Gegenstand des Honorarvertrages?</w:t>
      </w:r>
    </w:p>
    <w:p w14:paraId="31ADC988" w14:textId="05106AF2" w:rsidR="004D37F0" w:rsidRPr="004642F9" w:rsidRDefault="004D37F0" w:rsidP="002C4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Antwort 1</w:t>
      </w:r>
      <w:r w:rsidRPr="00CE3693">
        <w:rPr>
          <w:b/>
          <w:bCs/>
          <w:sz w:val="24"/>
          <w:szCs w:val="24"/>
        </w:rPr>
        <w:tab/>
      </w:r>
      <w:r w:rsidR="004642F9" w:rsidRPr="004642F9">
        <w:rPr>
          <w:sz w:val="24"/>
          <w:szCs w:val="24"/>
        </w:rPr>
        <w:t>Gegenstand des Honorarvertrages sind in jedem Fall die Anlagengruppen 1, 2 und 3.</w:t>
      </w:r>
    </w:p>
    <w:p w14:paraId="482CF4E6" w14:textId="5074B27C" w:rsidR="00CE3693" w:rsidRPr="00CE3693" w:rsidRDefault="00CE3693" w:rsidP="00CE3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Frage 2</w:t>
      </w:r>
      <w:r w:rsidRPr="00CE3693">
        <w:rPr>
          <w:b/>
          <w:bCs/>
          <w:sz w:val="24"/>
          <w:szCs w:val="24"/>
        </w:rPr>
        <w:tab/>
      </w:r>
      <w:r w:rsidRPr="00CE3693">
        <w:rPr>
          <w:sz w:val="24"/>
          <w:szCs w:val="24"/>
        </w:rPr>
        <w:t>Die Anzahl der Referenzen bezogen auf die letzten drei Jahre sind zeitlich sehr eng gefasst. In anderen Ausschreibungen werden hier Zeiträume zwischen 5, 7 und 10 Jahren für die Referenzen benannt. Ist es möglich diesen Zeitraum für die Referenzen größer zu fassen.</w:t>
      </w:r>
    </w:p>
    <w:p w14:paraId="7FBBF265" w14:textId="75394184" w:rsidR="00CE3693" w:rsidRPr="00AD1226" w:rsidRDefault="00CE3693" w:rsidP="00CE3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Antwort 2</w:t>
      </w:r>
      <w:r w:rsidRPr="00CE3693">
        <w:rPr>
          <w:b/>
          <w:bCs/>
          <w:sz w:val="24"/>
          <w:szCs w:val="24"/>
        </w:rPr>
        <w:tab/>
      </w:r>
      <w:r w:rsidR="00AD1226" w:rsidRPr="00AD1226">
        <w:rPr>
          <w:sz w:val="24"/>
          <w:szCs w:val="24"/>
        </w:rPr>
        <w:t xml:space="preserve">Wegen des Zeitraumes von 3 Jahren verweisen wir </w:t>
      </w:r>
      <w:r w:rsidR="00AD1226">
        <w:rPr>
          <w:sz w:val="24"/>
          <w:szCs w:val="24"/>
        </w:rPr>
        <w:t xml:space="preserve">auf die Regelung des § </w:t>
      </w:r>
      <w:r w:rsidR="00F74ACF">
        <w:rPr>
          <w:sz w:val="24"/>
          <w:szCs w:val="24"/>
        </w:rPr>
        <w:t>46 Abs. 3 Nr. 1 VgV und damit auf die gesetzliche Regelung. Dennoch können auch Referenzen berücksichtigt werden, die entweder in dem Zeitraum begonnen oder jedenfalls beendet worden sind. Referenzen, die in den letzten 5 oder 10 Jahren ausgeführt worden sind, können ebenfalls benannt werden. Deren Wertung wird dann einer weitergehend Prüfung unterliegen.</w:t>
      </w:r>
    </w:p>
    <w:p w14:paraId="684EFA89" w14:textId="3F7136E4" w:rsidR="00CE3693" w:rsidRPr="00CE3693" w:rsidRDefault="00CE3693" w:rsidP="00CE3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Frage 3</w:t>
      </w:r>
      <w:r w:rsidRPr="00CE3693">
        <w:rPr>
          <w:b/>
          <w:bCs/>
          <w:sz w:val="24"/>
          <w:szCs w:val="24"/>
        </w:rPr>
        <w:tab/>
      </w:r>
      <w:r w:rsidRPr="00CE3693">
        <w:rPr>
          <w:sz w:val="24"/>
          <w:szCs w:val="24"/>
        </w:rPr>
        <w:t>Bezieht sich die Referenzanforderung auf abgeschlossene Bauvorhaben oder sind auch Bauvorhaben die sich aktuell in der Bauphase befinden als Referenz zulässig?</w:t>
      </w:r>
    </w:p>
    <w:p w14:paraId="38EE3EB3" w14:textId="36857E93" w:rsidR="00CE3693" w:rsidRPr="00F74ACF" w:rsidRDefault="00CE3693" w:rsidP="00CE3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Antwort 3</w:t>
      </w:r>
      <w:r w:rsidRPr="00CE3693">
        <w:rPr>
          <w:b/>
          <w:bCs/>
          <w:sz w:val="24"/>
          <w:szCs w:val="24"/>
        </w:rPr>
        <w:tab/>
      </w:r>
      <w:r w:rsidR="00F74ACF" w:rsidRPr="00F74ACF">
        <w:rPr>
          <w:sz w:val="24"/>
          <w:szCs w:val="24"/>
        </w:rPr>
        <w:t>Wir verweisen insofern auf die Beantwortung der Frage 2.</w:t>
      </w:r>
    </w:p>
    <w:p w14:paraId="26E82635" w14:textId="293E424E" w:rsidR="00CE3693" w:rsidRPr="00CE3693" w:rsidRDefault="00CE3693" w:rsidP="00CE3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Frage 4</w:t>
      </w:r>
      <w:r w:rsidRPr="00CE3693">
        <w:rPr>
          <w:b/>
          <w:bCs/>
          <w:sz w:val="24"/>
          <w:szCs w:val="24"/>
        </w:rPr>
        <w:tab/>
      </w:r>
      <w:r w:rsidRPr="00CE3693">
        <w:rPr>
          <w:sz w:val="24"/>
          <w:szCs w:val="24"/>
        </w:rPr>
        <w:t>Im §10 Planungsvertrag wird das Verfahren bei Überschreitung des Baubudgets erläutert. Die Formulierung der Prozentregelung ist für uns missverständlich weshalb wir um Angabe der Höhe der Vertragsstrafe/ Honorarkürzung bei folgenden drei Szenarien bitten: Überschreitung Baubudget 5%, 10% und 12,5%.</w:t>
      </w:r>
    </w:p>
    <w:p w14:paraId="75919BEB" w14:textId="578C85E0" w:rsidR="00323805" w:rsidRDefault="00CE3693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CE3693">
        <w:rPr>
          <w:b/>
          <w:bCs/>
          <w:sz w:val="24"/>
          <w:szCs w:val="24"/>
        </w:rPr>
        <w:t>Antwort 4</w:t>
      </w:r>
      <w:r w:rsidRPr="00CE3693">
        <w:rPr>
          <w:b/>
          <w:bCs/>
          <w:sz w:val="24"/>
          <w:szCs w:val="24"/>
        </w:rPr>
        <w:tab/>
      </w:r>
      <w:r w:rsidR="00F74ACF" w:rsidRPr="00F74ACF">
        <w:rPr>
          <w:sz w:val="24"/>
          <w:szCs w:val="24"/>
        </w:rPr>
        <w:t>Die Regelung des § 10 spricht von einer Überschreitung des Baubudget um mehr als 10%. In diesem Fall kann das dem Planer zustehende Honorar um 5% der Netto-Auftragssumme für jedes volle Prozent der Überschreitung des verbindlichen Baubudgets gekürzt werden. Dies gilt allerdings nur dann, wenn der Planer die Überschreitung des Baubudgets zu vertreten hat.</w:t>
      </w:r>
      <w:r w:rsidR="00E36917">
        <w:rPr>
          <w:sz w:val="24"/>
          <w:szCs w:val="24"/>
        </w:rPr>
        <w:t xml:space="preserve"> </w:t>
      </w:r>
    </w:p>
    <w:p w14:paraId="6E83E532" w14:textId="6152CB59" w:rsidR="004642F9" w:rsidRPr="004642F9" w:rsidRDefault="004642F9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5</w:t>
      </w:r>
      <w:r>
        <w:rPr>
          <w:b/>
          <w:bCs/>
          <w:sz w:val="24"/>
          <w:szCs w:val="24"/>
        </w:rPr>
        <w:tab/>
      </w:r>
      <w:r w:rsidRPr="004642F9">
        <w:rPr>
          <w:sz w:val="24"/>
          <w:szCs w:val="24"/>
        </w:rPr>
        <w:t>Ist eine Personalunion zwischen Projektleiter bzw. Stellv. Projektleiter und Fachplaner möglich?</w:t>
      </w:r>
    </w:p>
    <w:p w14:paraId="5A8523E2" w14:textId="7F3067DB" w:rsidR="004642F9" w:rsidRDefault="004642F9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4642F9">
        <w:rPr>
          <w:b/>
          <w:bCs/>
          <w:sz w:val="24"/>
          <w:szCs w:val="24"/>
        </w:rPr>
        <w:t>Antwort 5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Ja die Personalunion zwischen Projektleiter bzw. Stellv. Projektleiter und Fachplaner ist möglich.</w:t>
      </w:r>
    </w:p>
    <w:p w14:paraId="379950C4" w14:textId="3866D13C" w:rsidR="004642F9" w:rsidRDefault="004642F9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6</w:t>
      </w:r>
      <w:r>
        <w:rPr>
          <w:b/>
          <w:bCs/>
          <w:sz w:val="24"/>
          <w:szCs w:val="24"/>
        </w:rPr>
        <w:tab/>
      </w:r>
      <w:r w:rsidRPr="004642F9">
        <w:rPr>
          <w:sz w:val="24"/>
          <w:szCs w:val="24"/>
        </w:rPr>
        <w:t>Sind als vergleichbare Bauten Schulen im Allgemeinen zulässig?</w:t>
      </w:r>
    </w:p>
    <w:p w14:paraId="51AEDFBF" w14:textId="3E36F8BE" w:rsidR="004642F9" w:rsidRDefault="004642F9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6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Ja als vergleichbare Bauten sind Schulen im Allgemeinen zulässig.</w:t>
      </w:r>
    </w:p>
    <w:p w14:paraId="12300B5D" w14:textId="454F01DA" w:rsidR="004642F9" w:rsidRDefault="004642F9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7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Ist eine Mehrfachnennung der Referenzen für die Kriterien 8+9 der Wertungsmatrix zulässig?</w:t>
      </w:r>
    </w:p>
    <w:p w14:paraId="3A1A44F1" w14:textId="645AB738" w:rsidR="004642F9" w:rsidRDefault="004642F9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7</w:t>
      </w:r>
      <w:r>
        <w:rPr>
          <w:b/>
          <w:bCs/>
          <w:sz w:val="24"/>
          <w:szCs w:val="24"/>
        </w:rPr>
        <w:tab/>
      </w:r>
      <w:r w:rsidRPr="004642F9">
        <w:rPr>
          <w:sz w:val="24"/>
          <w:szCs w:val="24"/>
        </w:rPr>
        <w:t>Die Frage ist auf Seite 16 des Ausschreibungstextes erschöpfend beantwortet.</w:t>
      </w:r>
      <w:r>
        <w:rPr>
          <w:sz w:val="24"/>
          <w:szCs w:val="24"/>
        </w:rPr>
        <w:t xml:space="preserve"> Hierauf wird verwiesen.</w:t>
      </w:r>
    </w:p>
    <w:p w14:paraId="4FADB468" w14:textId="2BB28F36" w:rsidR="00602F0F" w:rsidRPr="00602F0F" w:rsidRDefault="00602F0F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8</w:t>
      </w:r>
      <w:r>
        <w:rPr>
          <w:b/>
          <w:bCs/>
          <w:sz w:val="24"/>
          <w:szCs w:val="24"/>
        </w:rPr>
        <w:tab/>
      </w:r>
      <w:r w:rsidRPr="00602F0F">
        <w:rPr>
          <w:sz w:val="24"/>
          <w:szCs w:val="24"/>
        </w:rPr>
        <w:t xml:space="preserve">Antwort 2: Wie ist „deren Wertung wird dann einer weitergehend Prüfung unterliegen.“ Zu deuten. Werden diese Referenzen gleich gewertet </w:t>
      </w:r>
      <w:r w:rsidRPr="00602F0F">
        <w:rPr>
          <w:sz w:val="24"/>
          <w:szCs w:val="24"/>
        </w:rPr>
        <w:lastRenderedPageBreak/>
        <w:t>wie die Referenzen in dem 3 Jahreszeitraum oder anders.? Wie erfolgt die Punktebewertung für diese Referenzen?</w:t>
      </w:r>
    </w:p>
    <w:p w14:paraId="2E454757" w14:textId="68AAB63D" w:rsidR="00602F0F" w:rsidRDefault="00602F0F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 w:rsidRPr="00602F0F">
        <w:rPr>
          <w:b/>
          <w:bCs/>
          <w:sz w:val="24"/>
          <w:szCs w:val="24"/>
        </w:rPr>
        <w:t>Antwort</w:t>
      </w:r>
      <w:r>
        <w:rPr>
          <w:b/>
          <w:bCs/>
          <w:sz w:val="24"/>
          <w:szCs w:val="24"/>
        </w:rPr>
        <w:t xml:space="preserve"> 8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Es werden alle Referenzen gewertet, die jedenfalls in einem engen zeitlichen Zusammenhang zu dem 3 Jahreszeitraum stehen. Wenn die Wertung erfolgt und die Referenz in die Bewertung einbezogen wird, erfolgt diese Wertung wie diejenige der übrigen Referenzen.</w:t>
      </w:r>
    </w:p>
    <w:p w14:paraId="37C2EB0D" w14:textId="44173D60" w:rsidR="00602F0F" w:rsidRDefault="00602F0F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Frage 9</w:t>
      </w:r>
      <w:r>
        <w:rPr>
          <w:b/>
          <w:bCs/>
          <w:sz w:val="24"/>
          <w:szCs w:val="24"/>
        </w:rPr>
        <w:tab/>
      </w:r>
      <w:r w:rsidRPr="00602F0F">
        <w:rPr>
          <w:sz w:val="24"/>
          <w:szCs w:val="24"/>
        </w:rPr>
        <w:t xml:space="preserve">Antwort 4: Bedeutet dies die Überschreitung des Baubudgets beginnt bereits bei einem Prozent der Überschreitung und die </w:t>
      </w:r>
      <w:r>
        <w:rPr>
          <w:sz w:val="24"/>
          <w:szCs w:val="24"/>
        </w:rPr>
        <w:t>R</w:t>
      </w:r>
      <w:r w:rsidRPr="00602F0F">
        <w:rPr>
          <w:sz w:val="24"/>
          <w:szCs w:val="24"/>
        </w:rPr>
        <w:t>egelung greift erst ab &gt;10%. Dies wür</w:t>
      </w:r>
      <w:r w:rsidR="008933DB">
        <w:rPr>
          <w:sz w:val="24"/>
          <w:szCs w:val="24"/>
        </w:rPr>
        <w:t>d</w:t>
      </w:r>
      <w:r w:rsidRPr="00602F0F">
        <w:rPr>
          <w:sz w:val="24"/>
          <w:szCs w:val="24"/>
        </w:rPr>
        <w:t>e ja bedeuten, dass das Honorar bei einer Überschreitung von 11% um 55% gekürzt wird, was wiederum um Widerspruch zur Begrenzung der Vertragsstrafe auf max. 5% steht.</w:t>
      </w:r>
    </w:p>
    <w:p w14:paraId="1F307905" w14:textId="480E750C" w:rsidR="00602F0F" w:rsidRPr="00602F0F" w:rsidRDefault="00602F0F" w:rsidP="00E3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9</w:t>
      </w:r>
      <w:r>
        <w:rPr>
          <w:b/>
          <w:bCs/>
          <w:sz w:val="24"/>
          <w:szCs w:val="24"/>
        </w:rPr>
        <w:tab/>
      </w:r>
      <w:r w:rsidRPr="00602F0F">
        <w:rPr>
          <w:sz w:val="24"/>
          <w:szCs w:val="24"/>
        </w:rPr>
        <w:t xml:space="preserve">Es ist geregelt, dass das Baubudget um mehr als 10 % </w:t>
      </w: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Vertretensfalle</w:t>
      </w:r>
      <w:proofErr w:type="spellEnd"/>
      <w:r>
        <w:rPr>
          <w:sz w:val="24"/>
          <w:szCs w:val="24"/>
        </w:rPr>
        <w:t xml:space="preserve"> </w:t>
      </w:r>
      <w:r w:rsidRPr="00602F0F">
        <w:rPr>
          <w:sz w:val="24"/>
          <w:szCs w:val="24"/>
        </w:rPr>
        <w:t>überschritten sein muss</w:t>
      </w:r>
      <w:r>
        <w:rPr>
          <w:sz w:val="24"/>
          <w:szCs w:val="24"/>
        </w:rPr>
        <w:t>.</w:t>
      </w:r>
    </w:p>
    <w:sectPr w:rsidR="00602F0F" w:rsidRPr="00602F0F" w:rsidSect="00F15E3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9"/>
    <w:rsid w:val="00031A8C"/>
    <w:rsid w:val="00037020"/>
    <w:rsid w:val="00040454"/>
    <w:rsid w:val="00097362"/>
    <w:rsid w:val="000A276E"/>
    <w:rsid w:val="000B76F3"/>
    <w:rsid w:val="0012049A"/>
    <w:rsid w:val="00121FE4"/>
    <w:rsid w:val="00137ADA"/>
    <w:rsid w:val="00147514"/>
    <w:rsid w:val="001679CE"/>
    <w:rsid w:val="00171037"/>
    <w:rsid w:val="001740E7"/>
    <w:rsid w:val="001A24E6"/>
    <w:rsid w:val="001A4D1D"/>
    <w:rsid w:val="001C78FE"/>
    <w:rsid w:val="001E26FE"/>
    <w:rsid w:val="001E55C8"/>
    <w:rsid w:val="002048F8"/>
    <w:rsid w:val="00210CBD"/>
    <w:rsid w:val="00215A11"/>
    <w:rsid w:val="00242F55"/>
    <w:rsid w:val="002442C0"/>
    <w:rsid w:val="002731C8"/>
    <w:rsid w:val="002C4FC2"/>
    <w:rsid w:val="002D4355"/>
    <w:rsid w:val="002F3FC3"/>
    <w:rsid w:val="00312193"/>
    <w:rsid w:val="0032123A"/>
    <w:rsid w:val="00323805"/>
    <w:rsid w:val="003360C0"/>
    <w:rsid w:val="003B2960"/>
    <w:rsid w:val="003B7D19"/>
    <w:rsid w:val="003D1488"/>
    <w:rsid w:val="003D683D"/>
    <w:rsid w:val="00410AA4"/>
    <w:rsid w:val="00444793"/>
    <w:rsid w:val="00462CE3"/>
    <w:rsid w:val="004642F9"/>
    <w:rsid w:val="004D37F0"/>
    <w:rsid w:val="004F378B"/>
    <w:rsid w:val="0052643F"/>
    <w:rsid w:val="00527FA6"/>
    <w:rsid w:val="00540CE6"/>
    <w:rsid w:val="0055451C"/>
    <w:rsid w:val="00564D16"/>
    <w:rsid w:val="00580A35"/>
    <w:rsid w:val="005B3575"/>
    <w:rsid w:val="005C5B71"/>
    <w:rsid w:val="00602F0F"/>
    <w:rsid w:val="00643879"/>
    <w:rsid w:val="00656E38"/>
    <w:rsid w:val="006A74FB"/>
    <w:rsid w:val="006C0EA1"/>
    <w:rsid w:val="006C1398"/>
    <w:rsid w:val="007224D0"/>
    <w:rsid w:val="00733875"/>
    <w:rsid w:val="00752A4D"/>
    <w:rsid w:val="00804239"/>
    <w:rsid w:val="00827531"/>
    <w:rsid w:val="008561C8"/>
    <w:rsid w:val="00865250"/>
    <w:rsid w:val="008841EA"/>
    <w:rsid w:val="00892A1A"/>
    <w:rsid w:val="008933DB"/>
    <w:rsid w:val="00896082"/>
    <w:rsid w:val="008A5D08"/>
    <w:rsid w:val="008C503F"/>
    <w:rsid w:val="008C7979"/>
    <w:rsid w:val="008F42DA"/>
    <w:rsid w:val="00921EB5"/>
    <w:rsid w:val="00922F01"/>
    <w:rsid w:val="00924810"/>
    <w:rsid w:val="009422FD"/>
    <w:rsid w:val="00981EAB"/>
    <w:rsid w:val="00986F5D"/>
    <w:rsid w:val="00A04DBF"/>
    <w:rsid w:val="00A23053"/>
    <w:rsid w:val="00A65A41"/>
    <w:rsid w:val="00A825CA"/>
    <w:rsid w:val="00A879EA"/>
    <w:rsid w:val="00A92458"/>
    <w:rsid w:val="00AB4291"/>
    <w:rsid w:val="00AD1226"/>
    <w:rsid w:val="00B42729"/>
    <w:rsid w:val="00B82D1C"/>
    <w:rsid w:val="00BA3E03"/>
    <w:rsid w:val="00BB26DC"/>
    <w:rsid w:val="00C221B7"/>
    <w:rsid w:val="00C2321A"/>
    <w:rsid w:val="00C24E15"/>
    <w:rsid w:val="00C5423E"/>
    <w:rsid w:val="00C80169"/>
    <w:rsid w:val="00CE3693"/>
    <w:rsid w:val="00CE3CEA"/>
    <w:rsid w:val="00CE55FA"/>
    <w:rsid w:val="00D40070"/>
    <w:rsid w:val="00D551EC"/>
    <w:rsid w:val="00D6190B"/>
    <w:rsid w:val="00D770EE"/>
    <w:rsid w:val="00DF27A2"/>
    <w:rsid w:val="00E00AD0"/>
    <w:rsid w:val="00E0204F"/>
    <w:rsid w:val="00E144CE"/>
    <w:rsid w:val="00E36917"/>
    <w:rsid w:val="00E456F2"/>
    <w:rsid w:val="00E5417C"/>
    <w:rsid w:val="00EF7694"/>
    <w:rsid w:val="00F10515"/>
    <w:rsid w:val="00F15E31"/>
    <w:rsid w:val="00F306A7"/>
    <w:rsid w:val="00F74A9B"/>
    <w:rsid w:val="00F74ACF"/>
    <w:rsid w:val="00F842EB"/>
    <w:rsid w:val="00F93350"/>
    <w:rsid w:val="00F96D55"/>
    <w:rsid w:val="00FB296D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35D7"/>
  <w15:chartTrackingRefBased/>
  <w15:docId w15:val="{942D2C61-9705-4964-BCEE-EEECC225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729"/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32C3-AB11-402B-A44A-49F9CDE7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Bräuer HMW RAe</dc:creator>
  <cp:keywords/>
  <dc:description/>
  <cp:lastModifiedBy>Anne-Katrin Seyfarth HMW RAe</cp:lastModifiedBy>
  <cp:revision>2</cp:revision>
  <cp:lastPrinted>2022-10-28T06:23:00Z</cp:lastPrinted>
  <dcterms:created xsi:type="dcterms:W3CDTF">2024-04-24T13:07:00Z</dcterms:created>
  <dcterms:modified xsi:type="dcterms:W3CDTF">2024-04-24T13:07:00Z</dcterms:modified>
</cp:coreProperties>
</file>